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CD" w:rsidRPr="00F766CB" w:rsidRDefault="005C0D2C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F766CB">
        <w:rPr>
          <w:rFonts w:ascii="Times New Roman" w:hAnsi="Times New Roman" w:cs="Times New Roman"/>
          <w:b/>
          <w:sz w:val="32"/>
          <w:szCs w:val="32"/>
          <w:lang w:val="lv-LV"/>
        </w:rPr>
        <w:t>Izglītības programma ENERĢĒTIKA UN ELEKTROTEHNIKA</w:t>
      </w:r>
    </w:p>
    <w:p w:rsidR="0051125F" w:rsidRPr="005C0D2C" w:rsidRDefault="0051125F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F766CB">
        <w:rPr>
          <w:rFonts w:ascii="Times New Roman" w:hAnsi="Times New Roman" w:cs="Times New Roman"/>
          <w:b/>
          <w:sz w:val="32"/>
          <w:szCs w:val="32"/>
          <w:lang w:val="lv-LV"/>
        </w:rPr>
        <w:t>(Elektrotehniķis)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5C0D2C" w:rsidRPr="00F766CB" w:rsidTr="005C0D2C">
        <w:tc>
          <w:tcPr>
            <w:tcW w:w="890" w:type="dxa"/>
          </w:tcPr>
          <w:p w:rsidR="0051125F" w:rsidRDefault="0051125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5C0D2C" w:rsidRPr="005C0D2C" w:rsidRDefault="005C0D2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5C0D2C" w:rsidRPr="005C0D2C" w:rsidRDefault="005C0D2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5C0D2C" w:rsidRPr="005C0D2C" w:rsidRDefault="005C0D2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5C0D2C" w:rsidRPr="005C0D2C" w:rsidRDefault="005C0D2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5C0D2C" w:rsidRDefault="005C0D2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5C0D2C" w:rsidRPr="005C0D2C" w:rsidRDefault="005C0D2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F25E27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4960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1125F" w:rsidRDefault="005C0D2C" w:rsidP="005C0D2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5C0D2C" w:rsidRPr="0051125F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F25E27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370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370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218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614931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C0D2C" w:rsidRPr="005C0D2C">
              <w:rPr>
                <w:rFonts w:ascii="Times New Roman" w:hAnsi="Times New Roman" w:cs="Times New Roman"/>
              </w:rPr>
              <w:t>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3084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82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Elektroenerģētikas</w:t>
            </w:r>
            <w:r w:rsidRPr="005C0D2C">
              <w:rPr>
                <w:rFonts w:ascii="Times New Roman" w:hAnsi="Times New Roman" w:cs="Times New Roman"/>
              </w:rPr>
              <w:br/>
              <w:t>pamatprocesi un elektrotehnisko darbu veidi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160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Elektroietaišu montāžas palīgdarbi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176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Elektroietaišu montāžas atslēdznieka darbi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142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Elektrotehnikas pamati un elektriskie mērījumi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446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1125F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Elektrodrošība elektroietaišu tehniskās ekspluatācijas un elektromontāžas darbos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116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1125F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Elektrisko mašīnu un iekārtu pieslēgšana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148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Spēka un apgaismes elektrotīklu ierīkošana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254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Elektroenerģijas pārvades līniju izbūve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5C0D2C" w:rsidRPr="005C0D2C" w:rsidRDefault="00614931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Sadales ietaišu izbūve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5C0D2C" w:rsidRPr="005C0D2C" w:rsidRDefault="00614931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Elektromontāžas darbu organizēšana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5C0D2C" w:rsidRPr="005C0D2C" w:rsidRDefault="00614931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Elektrotehniskā dokumentācija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center"/>
          </w:tcPr>
          <w:p w:rsidR="005C0D2C" w:rsidRPr="005C0D2C" w:rsidRDefault="00614931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1125F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 xml:space="preserve">Preču un pakalpojumu izvēle elektromontāžas darbiem 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PB8</w:t>
            </w:r>
          </w:p>
        </w:tc>
        <w:tc>
          <w:tcPr>
            <w:tcW w:w="1764" w:type="dxa"/>
            <w:vAlign w:val="center"/>
          </w:tcPr>
          <w:p w:rsidR="005C0D2C" w:rsidRPr="005C0D2C" w:rsidRDefault="00614931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Ārējo elektrotīklu tehniskā ekspluatācija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PB9</w:t>
            </w:r>
          </w:p>
        </w:tc>
        <w:tc>
          <w:tcPr>
            <w:tcW w:w="1764" w:type="dxa"/>
            <w:vAlign w:val="center"/>
          </w:tcPr>
          <w:p w:rsidR="005C0D2C" w:rsidRPr="005C0D2C" w:rsidRDefault="00614931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1125F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Ēku iekšējo elektrotīklu tehniskā ekspluatācija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PB10</w:t>
            </w:r>
          </w:p>
        </w:tc>
        <w:tc>
          <w:tcPr>
            <w:tcW w:w="1764" w:type="dxa"/>
            <w:vAlign w:val="center"/>
          </w:tcPr>
          <w:p w:rsidR="005C0D2C" w:rsidRPr="005C0D2C" w:rsidRDefault="00614931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1125F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Elektrisko mašīnu un iekārtu iestatīšana un ekspluatācija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PB11</w:t>
            </w:r>
          </w:p>
        </w:tc>
        <w:tc>
          <w:tcPr>
            <w:tcW w:w="1764" w:type="dxa"/>
            <w:vAlign w:val="center"/>
          </w:tcPr>
          <w:p w:rsidR="005C0D2C" w:rsidRPr="005C0D2C" w:rsidRDefault="00614931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Elektrotehniķa prakse (kvalifikācijas prakse)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5C0D2C" w:rsidRPr="005C0D2C" w:rsidRDefault="00614931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413FCB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1776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106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106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106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1125F" w:rsidRDefault="005C0D2C" w:rsidP="005C0D2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5C0D2C" w:rsidRPr="0051125F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616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124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102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164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226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413FCB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413FCB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413FCB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1125F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*Personības attīstība un izaugsme mūsdienu sabiedrībā</w:t>
            </w:r>
          </w:p>
        </w:tc>
        <w:tc>
          <w:tcPr>
            <w:tcW w:w="1416" w:type="dxa"/>
            <w:vAlign w:val="bottom"/>
          </w:tcPr>
          <w:p w:rsidR="005C0D2C" w:rsidRPr="0051125F" w:rsidRDefault="005C0D2C" w:rsidP="005C0D2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144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413FCB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5C0D2C" w:rsidRPr="005C0D2C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Darbs spriegumaktīvā vidē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C0D2C" w:rsidRPr="005C0D2C" w:rsidRDefault="00413FCB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413FCB" w:rsidTr="00522DE3">
        <w:tc>
          <w:tcPr>
            <w:tcW w:w="890" w:type="dxa"/>
          </w:tcPr>
          <w:p w:rsidR="00413FCB" w:rsidRPr="00522DE3" w:rsidRDefault="00413FCB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413FCB" w:rsidRPr="005C0D2C" w:rsidRDefault="00413FCB" w:rsidP="005C0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Datorizētā projektēšana</w:t>
            </w:r>
          </w:p>
        </w:tc>
        <w:tc>
          <w:tcPr>
            <w:tcW w:w="1416" w:type="dxa"/>
            <w:vAlign w:val="center"/>
          </w:tcPr>
          <w:p w:rsidR="00413FCB" w:rsidRPr="005C0D2C" w:rsidRDefault="00413FCB" w:rsidP="005C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413FCB" w:rsidRDefault="00413FCB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5C0D2C" w:rsidRPr="005C0D2C" w:rsidRDefault="00413FCB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36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Elektroietaišu montāžas palīgdarbi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36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Elektroietaišu montāžas atslēdznieka darbi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72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Elektrotehnikas pamati un elektriskie mērījumi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72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1125F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Elektrodrošība elektroietaišu tehniskās ekspluatācijas un elektromontāžas darbos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72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1125F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Elektrisko mašīnu un iekārtu pieslēgšana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108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Spēka un apgaismes elektrotīklu ierīkošana</w:t>
            </w:r>
          </w:p>
        </w:tc>
        <w:tc>
          <w:tcPr>
            <w:tcW w:w="1416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108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Elektrotehniķa prakse (kvalifikācijas prakse)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5C0D2C" w:rsidRPr="005C0D2C" w:rsidRDefault="00413FCB" w:rsidP="005C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1125F" w:rsidRDefault="005C0D2C" w:rsidP="005C0D2C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*Personības attīstība un izaugsme mūsdienu sabiedrībā</w:t>
            </w:r>
          </w:p>
        </w:tc>
        <w:tc>
          <w:tcPr>
            <w:tcW w:w="1416" w:type="dxa"/>
            <w:vAlign w:val="bottom"/>
          </w:tcPr>
          <w:p w:rsidR="005C0D2C" w:rsidRPr="0051125F" w:rsidRDefault="005C0D2C" w:rsidP="005C0D2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</w:rPr>
              <w:t>144</w:t>
            </w:r>
          </w:p>
        </w:tc>
      </w:tr>
      <w:tr w:rsidR="005C0D2C" w:rsidTr="00522DE3">
        <w:tc>
          <w:tcPr>
            <w:tcW w:w="890" w:type="dxa"/>
          </w:tcPr>
          <w:p w:rsidR="005C0D2C" w:rsidRPr="00522DE3" w:rsidRDefault="005C0D2C" w:rsidP="00522D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5C0D2C" w:rsidRPr="005C0D2C" w:rsidRDefault="005C0D2C" w:rsidP="005C0D2C">
            <w:pPr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5C0D2C" w:rsidRPr="005C0D2C" w:rsidRDefault="005C0D2C" w:rsidP="005C0D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D2C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522DE3" w:rsidRDefault="00522DE3">
      <w:pPr>
        <w:rPr>
          <w:rFonts w:ascii="Times New Roman" w:hAnsi="Times New Roman" w:cs="Times New Roman"/>
          <w:lang w:val="lv-LV"/>
        </w:rPr>
      </w:pPr>
    </w:p>
    <w:p w:rsidR="00522DE3" w:rsidRDefault="00522DE3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522DE3" w:rsidRPr="00F766CB" w:rsidRDefault="00522DE3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F766CB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programma ELEKTRONIKA</w:t>
      </w:r>
    </w:p>
    <w:p w:rsidR="0051125F" w:rsidRPr="005C0D2C" w:rsidRDefault="0051125F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F766CB">
        <w:rPr>
          <w:rFonts w:ascii="Times New Roman" w:hAnsi="Times New Roman" w:cs="Times New Roman"/>
          <w:b/>
          <w:sz w:val="32"/>
          <w:szCs w:val="32"/>
          <w:lang w:val="lv-LV"/>
        </w:rPr>
        <w:t>(Elektronikas tehniķis)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522DE3" w:rsidTr="00522DE3">
        <w:tc>
          <w:tcPr>
            <w:tcW w:w="890" w:type="dxa"/>
          </w:tcPr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522DE3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F25E27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522DE3" w:rsidRPr="0051125F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F25E27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370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370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218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06552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22DE3" w:rsidRPr="00522DE3">
              <w:rPr>
                <w:rFonts w:ascii="Times New Roman" w:hAnsi="Times New Roman" w:cs="Times New Roman"/>
              </w:rPr>
              <w:t>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06552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2702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82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pamatprocesi, darbu veidi un materiāli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42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Preču, pakalpojumu izvēle EIKT infrastruktūras izveidei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78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Vienkāršu algoritmu izstrāde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140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Elektrotehnikas un elektronikas pamati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352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Elektronikas lielumu mērījumi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318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Mikrokontrolieri un ciparu tehnika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522DE3" w:rsidRPr="00522DE3" w:rsidRDefault="00406552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nozares aparatūras un bloku izgatavošana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522DE3" w:rsidRPr="00522DE3" w:rsidRDefault="00406552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nozares bloku diagnostika un remonts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522DE3" w:rsidRPr="00522DE3" w:rsidRDefault="00406552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Elektronikas tehniķa prakse (Kvalifikācijas prakse)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522DE3" w:rsidRPr="00522DE3" w:rsidRDefault="00406552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06552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1830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522DE3" w:rsidRPr="0051125F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616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124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164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226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06552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06552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06552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406552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1125F" w:rsidRDefault="00DE17AE" w:rsidP="00522DE3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Valsts aizsardzības mācība</w:t>
            </w:r>
          </w:p>
        </w:tc>
        <w:tc>
          <w:tcPr>
            <w:tcW w:w="1416" w:type="dxa"/>
            <w:vAlign w:val="bottom"/>
          </w:tcPr>
          <w:p w:rsidR="00522DE3" w:rsidRPr="0051125F" w:rsidRDefault="00522DE3" w:rsidP="00522DE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Elektronisko bloku diagnostika, industriālās iekārtas un automātika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2DE3">
              <w:rPr>
                <w:rFonts w:ascii="Times New Roman" w:hAnsi="Times New Roman" w:cs="Times New Roman"/>
                <w:b/>
                <w:bCs/>
                <w:color w:val="000000"/>
              </w:rPr>
              <w:t>PC</w:t>
            </w: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Drošības sistēmu uzstādīšana un uzturēšana</w:t>
            </w:r>
          </w:p>
        </w:tc>
        <w:tc>
          <w:tcPr>
            <w:tcW w:w="1416" w:type="dxa"/>
            <w:vAlign w:val="center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pamatprocesi, darbu veidi un materiāli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Preču, pakalpojumu izvēle EIKT infrastruktūras izveidei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Elektrotehnikas un elektronikas pamati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Elektronikas lielumu mērījumi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Mikrokontrolieri un ciparu tehnika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nozares aparatūras un bloku izgatavošana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Elektronikas tehniķa prakse (Kvalifikācijas prakse)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*Personības attīstība un izaugsme mūsdienu sabiedrībā</w:t>
            </w:r>
          </w:p>
        </w:tc>
        <w:tc>
          <w:tcPr>
            <w:tcW w:w="1416" w:type="dxa"/>
            <w:vAlign w:val="bottom"/>
          </w:tcPr>
          <w:p w:rsidR="00522DE3" w:rsidRPr="0051125F" w:rsidRDefault="00522DE3" w:rsidP="00522DE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522DE3" w:rsidRPr="005C0D2C" w:rsidRDefault="00522DE3" w:rsidP="00522DE3">
      <w:pPr>
        <w:rPr>
          <w:rFonts w:ascii="Times New Roman" w:hAnsi="Times New Roman" w:cs="Times New Roman"/>
          <w:lang w:val="lv-LV"/>
        </w:rPr>
      </w:pPr>
    </w:p>
    <w:p w:rsidR="00522DE3" w:rsidRDefault="00522DE3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522DE3" w:rsidRPr="00F766CB" w:rsidRDefault="00522DE3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F766CB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programma TELEKOMUNIKĀCIJAS</w:t>
      </w:r>
    </w:p>
    <w:p w:rsidR="0051125F" w:rsidRPr="005C0D2C" w:rsidRDefault="0051125F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F766CB">
        <w:rPr>
          <w:rFonts w:ascii="Times New Roman" w:hAnsi="Times New Roman" w:cs="Times New Roman"/>
          <w:b/>
          <w:sz w:val="32"/>
          <w:szCs w:val="32"/>
          <w:lang w:val="lv-LV"/>
        </w:rPr>
        <w:t>(Telekomunikāciju tehniķis)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522DE3" w:rsidTr="00522DE3">
        <w:tc>
          <w:tcPr>
            <w:tcW w:w="890" w:type="dxa"/>
          </w:tcPr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522DE3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522DE3" w:rsidRPr="005C0D2C" w:rsidRDefault="00522DE3" w:rsidP="00522DE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F25E27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522DE3" w:rsidRPr="0051125F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F25E27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370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370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218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22DE3" w:rsidRPr="00522DE3">
              <w:rPr>
                <w:rFonts w:ascii="Times New Roman" w:hAnsi="Times New Roman" w:cs="Times New Roman"/>
              </w:rPr>
              <w:t>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2934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82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pamatprocesi un darbu veidi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Vienkāršu algoritmu izstrāde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150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Preču un pakalpojumu izvēle EIKT infrastruktūras izveidei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80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Elektronikas un elektrotehnikas pamati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84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Telekomunikācijas tīklu tehnoloģijas, to ierīkošana un uzturēšana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392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Ārējo vadu un bezvadu telekomunikāciju tehnoloģijas, ierīkošana un uzturēšana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406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Telekomunikācijas sistēmu lielumu mērījumi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Datu pārraides tehnoloģijas, to izbūve un uzturēšana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drošības politika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Telekomunikācijas tehniķa prakse (Kvalifikācijas prakse)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1830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522DE3" w:rsidRPr="0051125F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616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124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164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226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1125F" w:rsidRDefault="00DE17AE" w:rsidP="00522DE3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Valsts aizsardzības mācība</w:t>
            </w:r>
          </w:p>
        </w:tc>
        <w:tc>
          <w:tcPr>
            <w:tcW w:w="1416" w:type="dxa"/>
            <w:vAlign w:val="bottom"/>
          </w:tcPr>
          <w:p w:rsidR="00522DE3" w:rsidRPr="0051125F" w:rsidRDefault="00522DE3" w:rsidP="00522DE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Drošības sistēmu uzstādīšana un uzturēšana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Telekomunikācijas sistēmu apkalpošana</w:t>
            </w:r>
          </w:p>
        </w:tc>
        <w:tc>
          <w:tcPr>
            <w:tcW w:w="1416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EIKT pamatprocesi un darbu veidi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Vienkāršu algoritmu izstrāde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30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Telekomunikācijas tīklu tehnoloģijas, to ierīkošana un uzturēšana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Ārējo vadu un bezvadu telekomunikāciju tehnoloģijas, ierīkošana un uzturēšana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216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Telekomunikācijas sistēmu lielumu mērījumi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108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Telekomunikācijas tehniķa prakse (Kvalifikācijas prakse)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522DE3" w:rsidRPr="00522DE3" w:rsidRDefault="00DE17AE" w:rsidP="00522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1125F" w:rsidRDefault="00522DE3" w:rsidP="00522DE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*Personības attīstība un izaugsme mūsdienu sabiedrībā</w:t>
            </w:r>
          </w:p>
        </w:tc>
        <w:tc>
          <w:tcPr>
            <w:tcW w:w="1416" w:type="dxa"/>
            <w:vAlign w:val="bottom"/>
          </w:tcPr>
          <w:p w:rsidR="00522DE3" w:rsidRPr="0051125F" w:rsidRDefault="00522DE3" w:rsidP="00522DE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</w:rPr>
            </w:pPr>
            <w:r w:rsidRPr="00522DE3">
              <w:rPr>
                <w:rFonts w:ascii="Times New Roman" w:hAnsi="Times New Roman" w:cs="Times New Roman"/>
              </w:rPr>
              <w:t>144</w:t>
            </w:r>
          </w:p>
        </w:tc>
      </w:tr>
      <w:tr w:rsidR="00522DE3" w:rsidTr="00522DE3">
        <w:tc>
          <w:tcPr>
            <w:tcW w:w="890" w:type="dxa"/>
          </w:tcPr>
          <w:p w:rsidR="00522DE3" w:rsidRPr="00522DE3" w:rsidRDefault="00522DE3" w:rsidP="00522DE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522DE3" w:rsidRPr="00522DE3" w:rsidRDefault="00522DE3" w:rsidP="00522DE3">
            <w:pPr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522DE3" w:rsidRPr="00522DE3" w:rsidRDefault="00522DE3" w:rsidP="00522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2DE3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522DE3" w:rsidRPr="005C0D2C" w:rsidRDefault="00522DE3" w:rsidP="00522DE3">
      <w:pPr>
        <w:rPr>
          <w:rFonts w:ascii="Times New Roman" w:hAnsi="Times New Roman" w:cs="Times New Roman"/>
          <w:lang w:val="lv-LV"/>
        </w:rPr>
      </w:pPr>
    </w:p>
    <w:p w:rsidR="00522DE3" w:rsidRPr="005C0D2C" w:rsidRDefault="00522DE3" w:rsidP="00522DE3">
      <w:pPr>
        <w:rPr>
          <w:rFonts w:ascii="Times New Roman" w:hAnsi="Times New Roman" w:cs="Times New Roman"/>
          <w:lang w:val="lv-LV"/>
        </w:rPr>
      </w:pPr>
    </w:p>
    <w:p w:rsidR="00677E34" w:rsidRDefault="00677E34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677E34" w:rsidRPr="00F766CB" w:rsidRDefault="00677E34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F766CB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programma PROGRAMMĒŠANA</w:t>
      </w:r>
    </w:p>
    <w:p w:rsidR="0051125F" w:rsidRPr="005C0D2C" w:rsidRDefault="0051125F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F766CB">
        <w:rPr>
          <w:rFonts w:ascii="Times New Roman" w:hAnsi="Times New Roman" w:cs="Times New Roman"/>
          <w:b/>
          <w:sz w:val="32"/>
          <w:szCs w:val="32"/>
          <w:lang w:val="lv-LV"/>
        </w:rPr>
        <w:t>(Programmēšanas tehniķis)</w:t>
      </w:r>
      <w:bookmarkStart w:id="0" w:name="_GoBack"/>
      <w:bookmarkEnd w:id="0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677E34" w:rsidTr="006F1D38">
        <w:tc>
          <w:tcPr>
            <w:tcW w:w="890" w:type="dxa"/>
          </w:tcPr>
          <w:p w:rsidR="00677E34" w:rsidRPr="005C0D2C" w:rsidRDefault="00677E34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677E34" w:rsidRPr="005C0D2C" w:rsidRDefault="00677E34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677E34" w:rsidRPr="005C0D2C" w:rsidRDefault="00677E34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677E34" w:rsidRPr="005C0D2C" w:rsidRDefault="00677E34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677E34" w:rsidRDefault="00677E34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677E34" w:rsidRPr="005C0D2C" w:rsidRDefault="00677E34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3906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51125F" w:rsidRDefault="00677E34" w:rsidP="00677E34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677E34" w:rsidRPr="0051125F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370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370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218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77E34" w:rsidRPr="00677E34">
              <w:rPr>
                <w:rFonts w:ascii="Times New Roman" w:hAnsi="Times New Roman" w:cs="Times New Roman"/>
              </w:rPr>
              <w:t>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2702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82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EIKT pamatprocesi un darbu veidi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36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84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 xml:space="preserve">Algoritmēšanas un programmēšanas pamati 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126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51125F" w:rsidRDefault="00677E34" w:rsidP="00677E34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 xml:space="preserve">Preču un pakalpojumu izvēle EIKT infrastruktūras izveidei 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80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Datorsistēmas un datortīkli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196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Sistēmu programmēšana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558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Datu bāzu programmēšana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382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Tīmekļa vietņu programmēšana (WEB)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Programmēšanas tehnoloģijas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Matemātikas speciālās nodaļas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102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EIKT drošības politika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Programmēšanas tehniķa prakse (Kvalifikācijas prakse)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1830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106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106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106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51125F" w:rsidRDefault="00677E34" w:rsidP="00677E34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677E34" w:rsidRPr="0051125F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616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124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102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164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226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51125F" w:rsidRDefault="00677E34" w:rsidP="00677E34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*Personības attīstība un izaugsme mūsdienu sabiedrībā</w:t>
            </w:r>
          </w:p>
        </w:tc>
        <w:tc>
          <w:tcPr>
            <w:tcW w:w="1416" w:type="dxa"/>
            <w:vAlign w:val="bottom"/>
          </w:tcPr>
          <w:p w:rsidR="00677E34" w:rsidRPr="0051125F" w:rsidRDefault="00677E34" w:rsidP="00677E3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144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Lietotnes programmēšana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Specifiskas programmēšanas vides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36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EIKT pamatprocesi un darbu veidi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24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 xml:space="preserve">Algoritmēšanas un programmēšanas pamati 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6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Datorsistēmas un datortīkli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72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Sistēmu programmēšana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252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Datu bāzu programmēšana</w:t>
            </w:r>
          </w:p>
        </w:tc>
        <w:tc>
          <w:tcPr>
            <w:tcW w:w="1416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108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Programmēšanas tehniķa prakse (Kvalifikācijas prakse)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677E34" w:rsidRPr="00677E34" w:rsidRDefault="00F25E27" w:rsidP="00677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677E34" w:rsidTr="00677E34">
        <w:trPr>
          <w:trHeight w:val="538"/>
        </w:trPr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51125F" w:rsidRDefault="00677E34" w:rsidP="00677E34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*Personības attīstība un izaugsme mūsdienu sabiedrībā</w:t>
            </w:r>
          </w:p>
        </w:tc>
        <w:tc>
          <w:tcPr>
            <w:tcW w:w="1416" w:type="dxa"/>
            <w:vAlign w:val="bottom"/>
          </w:tcPr>
          <w:p w:rsidR="00677E34" w:rsidRPr="0051125F" w:rsidRDefault="00677E34" w:rsidP="00677E3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</w:rPr>
            </w:pPr>
            <w:r w:rsidRPr="00677E34">
              <w:rPr>
                <w:rFonts w:ascii="Times New Roman" w:hAnsi="Times New Roman" w:cs="Times New Roman"/>
              </w:rPr>
              <w:t>144</w:t>
            </w:r>
          </w:p>
        </w:tc>
      </w:tr>
      <w:tr w:rsidR="00677E34" w:rsidTr="006F1D38">
        <w:tc>
          <w:tcPr>
            <w:tcW w:w="890" w:type="dxa"/>
          </w:tcPr>
          <w:p w:rsidR="00677E34" w:rsidRPr="00522DE3" w:rsidRDefault="00677E34" w:rsidP="00677E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677E34" w:rsidRPr="00677E34" w:rsidRDefault="00677E34" w:rsidP="00677E34">
            <w:pPr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677E34" w:rsidRPr="00677E34" w:rsidRDefault="00677E34" w:rsidP="00677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E34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677E34" w:rsidRPr="005C0D2C" w:rsidRDefault="00677E34" w:rsidP="00677E34">
      <w:pPr>
        <w:rPr>
          <w:rFonts w:ascii="Times New Roman" w:hAnsi="Times New Roman" w:cs="Times New Roman"/>
          <w:lang w:val="lv-LV"/>
        </w:rPr>
      </w:pPr>
    </w:p>
    <w:p w:rsidR="00677E34" w:rsidRPr="005C0D2C" w:rsidRDefault="00677E34" w:rsidP="00677E34">
      <w:pPr>
        <w:rPr>
          <w:rFonts w:ascii="Times New Roman" w:hAnsi="Times New Roman" w:cs="Times New Roman"/>
          <w:lang w:val="lv-LV"/>
        </w:rPr>
      </w:pPr>
    </w:p>
    <w:p w:rsidR="00677E34" w:rsidRPr="005C0D2C" w:rsidRDefault="00677E34" w:rsidP="00677E34">
      <w:pPr>
        <w:rPr>
          <w:rFonts w:ascii="Times New Roman" w:hAnsi="Times New Roman" w:cs="Times New Roman"/>
          <w:lang w:val="lv-LV"/>
        </w:rPr>
      </w:pPr>
    </w:p>
    <w:p w:rsidR="000850FE" w:rsidRDefault="000850FE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0850FE" w:rsidRDefault="000850FE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>mma DATORSISTĒMAS, DATUBĀZES UN DATORTĪKLI</w:t>
      </w:r>
    </w:p>
    <w:p w:rsidR="0051125F" w:rsidRPr="005C0D2C" w:rsidRDefault="0051125F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(Datorsistēmu tehniķis)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0850FE" w:rsidRPr="00F766CB" w:rsidTr="006F1D38">
        <w:tc>
          <w:tcPr>
            <w:tcW w:w="890" w:type="dxa"/>
          </w:tcPr>
          <w:p w:rsidR="000850FE" w:rsidRPr="005C0D2C" w:rsidRDefault="000850FE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0850FE" w:rsidRPr="005C0D2C" w:rsidRDefault="000850FE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0850FE" w:rsidRPr="005C0D2C" w:rsidRDefault="000850FE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0850FE" w:rsidRPr="005C0D2C" w:rsidRDefault="000850FE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0850FE" w:rsidRDefault="000850FE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0850FE" w:rsidRPr="005C0D2C" w:rsidRDefault="000850FE" w:rsidP="006F1D3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3906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51125F" w:rsidRDefault="000850FE" w:rsidP="000850FE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0850FE" w:rsidRPr="0051125F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370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370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218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850FE" w:rsidRPr="000850FE">
              <w:rPr>
                <w:rFonts w:ascii="Times New Roman" w:hAnsi="Times New Roman" w:cs="Times New Roman"/>
              </w:rPr>
              <w:t>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2702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82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EIKT pamatprocesi un darbu veidi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36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84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 xml:space="preserve">Algoritmēšanas un programmēšanas pamati 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126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51125F" w:rsidRDefault="000850FE" w:rsidP="000850FE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 xml:space="preserve">Preču un pakalpojumu izvēle EIKT infrastruktūras izveidei 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80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Datortehnikas komplektēšana un montāža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486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51125F" w:rsidRDefault="000850FE" w:rsidP="000850FE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Lokālo tīklu ierīkošana un uzturēšana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464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Biroja tehnikas  apkope un remonts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334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Serveru izvēle un uzstādīšana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252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EIKT drošības politika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Datorsistēmu tehniķa prakse (Kvalifikācijas prakse)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1830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106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106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106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51125F" w:rsidRDefault="000850FE" w:rsidP="000850FE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0850FE" w:rsidRPr="0051125F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616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124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102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164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226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51125F" w:rsidRDefault="000850FE" w:rsidP="000850FE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*Personības attīstība un izaugsme mūsdienu sabiedrībā</w:t>
            </w:r>
          </w:p>
        </w:tc>
        <w:tc>
          <w:tcPr>
            <w:tcW w:w="1416" w:type="dxa"/>
            <w:vAlign w:val="bottom"/>
          </w:tcPr>
          <w:p w:rsidR="000850FE" w:rsidRPr="0051125F" w:rsidRDefault="000850FE" w:rsidP="000850FE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144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51125F" w:rsidRDefault="000850FE" w:rsidP="000850FE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Drošības sistēmu uzstādīšana un uzturēšana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Datortehnikas komponentu darbības uzturēšana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1208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36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EIKT pamatprocesi un darbu veidi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EIKT nozares tehnisko darbu pamatiemaņas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24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 xml:space="preserve">Algoritmēšanas un programmēšanas pamati 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Datortehnikas komplektēšana un montāža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216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51125F" w:rsidRDefault="000850FE" w:rsidP="000850FE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Lokālo tīklu ierīkošana un uzturēšana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180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Biroja tehnikas  apkope un remonts</w:t>
            </w:r>
          </w:p>
        </w:tc>
        <w:tc>
          <w:tcPr>
            <w:tcW w:w="1416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36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Datorsistēmu tehniķa prakse (Kvalifikācijas prakse)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0850FE" w:rsidRPr="000850FE" w:rsidRDefault="00B776F1" w:rsidP="0008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51125F" w:rsidRDefault="000850FE" w:rsidP="000850FE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*Personības attīstība un izaugsme mūsdienu sabiedrībā</w:t>
            </w:r>
          </w:p>
        </w:tc>
        <w:tc>
          <w:tcPr>
            <w:tcW w:w="1416" w:type="dxa"/>
            <w:vAlign w:val="bottom"/>
          </w:tcPr>
          <w:p w:rsidR="000850FE" w:rsidRPr="0051125F" w:rsidRDefault="000850FE" w:rsidP="000850FE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</w:rPr>
            </w:pPr>
            <w:r w:rsidRPr="000850FE">
              <w:rPr>
                <w:rFonts w:ascii="Times New Roman" w:hAnsi="Times New Roman" w:cs="Times New Roman"/>
              </w:rPr>
              <w:t>144</w:t>
            </w:r>
          </w:p>
        </w:tc>
      </w:tr>
      <w:tr w:rsidR="000850FE" w:rsidTr="006F1D38">
        <w:tc>
          <w:tcPr>
            <w:tcW w:w="890" w:type="dxa"/>
          </w:tcPr>
          <w:p w:rsidR="000850FE" w:rsidRPr="00522DE3" w:rsidRDefault="000850FE" w:rsidP="000850F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0850FE" w:rsidRPr="000850FE" w:rsidRDefault="000850FE" w:rsidP="000850FE">
            <w:pPr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0850FE" w:rsidRPr="000850FE" w:rsidRDefault="000850FE" w:rsidP="00085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50FE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0850FE" w:rsidRPr="005C0D2C" w:rsidRDefault="000850FE" w:rsidP="000850FE">
      <w:pPr>
        <w:rPr>
          <w:rFonts w:ascii="Times New Roman" w:hAnsi="Times New Roman" w:cs="Times New Roman"/>
          <w:lang w:val="lv-LV"/>
        </w:rPr>
      </w:pPr>
    </w:p>
    <w:p w:rsidR="000850FE" w:rsidRPr="005C0D2C" w:rsidRDefault="000850FE" w:rsidP="000850FE">
      <w:pPr>
        <w:rPr>
          <w:rFonts w:ascii="Times New Roman" w:hAnsi="Times New Roman" w:cs="Times New Roman"/>
          <w:lang w:val="lv-LV"/>
        </w:rPr>
      </w:pPr>
    </w:p>
    <w:p w:rsidR="000850FE" w:rsidRPr="005C0D2C" w:rsidRDefault="000850FE" w:rsidP="000850FE">
      <w:pPr>
        <w:rPr>
          <w:rFonts w:ascii="Times New Roman" w:hAnsi="Times New Roman" w:cs="Times New Roman"/>
          <w:lang w:val="lv-LV"/>
        </w:rPr>
      </w:pPr>
    </w:p>
    <w:p w:rsidR="000850FE" w:rsidRDefault="000850FE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6F1D38" w:rsidRDefault="006F1D38">
      <w:pPr>
        <w:rPr>
          <w:rFonts w:ascii="Times New Roman" w:hAnsi="Times New Roman" w:cs="Times New Roman"/>
          <w:lang w:val="lv-LV"/>
        </w:rPr>
      </w:pPr>
    </w:p>
    <w:p w:rsidR="0045563D" w:rsidRDefault="0045563D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t>Izglītības progra</w:t>
      </w:r>
      <w:r w:rsidR="00E04F2B">
        <w:rPr>
          <w:rFonts w:ascii="Times New Roman" w:hAnsi="Times New Roman" w:cs="Times New Roman"/>
          <w:b/>
          <w:sz w:val="32"/>
          <w:szCs w:val="32"/>
          <w:lang w:val="lv-LV"/>
        </w:rPr>
        <w:t>mma METĀLAPSTRĀDE</w:t>
      </w:r>
    </w:p>
    <w:p w:rsidR="0051125F" w:rsidRPr="005C0D2C" w:rsidRDefault="0051125F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(Programmvadības metālapstrādes darbgaldu iestatītājs)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45563D" w:rsidTr="00E04F2B">
        <w:tc>
          <w:tcPr>
            <w:tcW w:w="890" w:type="dxa"/>
          </w:tcPr>
          <w:p w:rsidR="0045563D" w:rsidRPr="005C0D2C" w:rsidRDefault="0045563D" w:rsidP="00E04F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45563D" w:rsidRPr="005C0D2C" w:rsidRDefault="0045563D" w:rsidP="00E04F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45563D" w:rsidRPr="005C0D2C" w:rsidRDefault="0045563D" w:rsidP="00E04F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45563D" w:rsidRPr="005C0D2C" w:rsidRDefault="0045563D" w:rsidP="00E04F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45563D" w:rsidRDefault="0045563D" w:rsidP="00E04F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45563D" w:rsidRPr="005C0D2C" w:rsidRDefault="0045563D" w:rsidP="00E04F2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3956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51125F" w:rsidRDefault="00E04F2B" w:rsidP="00E04F2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E04F2B" w:rsidRPr="0051125F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1130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352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352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200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2826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84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Metāla vai kompozītmateriālu apstrādes darbu pamatprocesi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206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Metāla vai kompozītmateriālu virsmas apstrāde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146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51125F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Metāla vai kompozītmateriālu detaļas izgatavošanas tehniskā dokumentācija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166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Programmvadības metālapstrādes darbgalda sagatavošanas darbam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232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Frezēšana</w:t>
            </w:r>
            <w:r w:rsidRPr="00E04F2B">
              <w:rPr>
                <w:rFonts w:ascii="Times New Roman" w:hAnsi="Times New Roman" w:cs="Times New Roman"/>
              </w:rPr>
              <w:t xml:space="preserve"> ar programmvadības metālapstrādes darbgaldu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214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Virpošana</w:t>
            </w:r>
            <w:r w:rsidRPr="00E04F2B">
              <w:rPr>
                <w:rFonts w:ascii="Times New Roman" w:hAnsi="Times New Roman" w:cs="Times New Roman"/>
              </w:rPr>
              <w:t xml:space="preserve"> ar programmvadības metālapstrādes darbgaldu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220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51125F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Metāla vai kompozītmateriālu detaļas izgatavošana uz progr. metālapstrādes darbgaldiem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436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51125F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Izgatavotās metāla vai kompozītmateriālu detaļas apstrāde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51125F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Metāla vai kompozītmateriālu saražotās produkcijas uzskaite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Programmvadības metālapstrādes darbgaldu programmas izveide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center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51125F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Paaugstinātas sarežģītības metāla vai kompozītmateriālu detaļu virpošana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PB8</w:t>
            </w:r>
          </w:p>
        </w:tc>
        <w:tc>
          <w:tcPr>
            <w:tcW w:w="1764" w:type="dxa"/>
            <w:vAlign w:val="center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Programmvadības metālapstrādes darbgaldu operatora prakse (Kvalifikācijas prakse)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288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51125F" w:rsidRDefault="00E04F2B" w:rsidP="00E04F2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Programmvadības metālapstrādes darbgaldu iestatītāja prakse (Kvalifikācijas prakse)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1780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338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106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116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116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51125F" w:rsidRDefault="00E04F2B" w:rsidP="00E04F2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E04F2B" w:rsidRPr="0051125F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598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124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102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166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206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color w:val="000000"/>
              </w:rPr>
            </w:pPr>
            <w:r w:rsidRPr="00E04F2B">
              <w:rPr>
                <w:rFonts w:ascii="Times New Roman" w:hAnsi="Times New Roman" w:cs="Times New Roman"/>
                <w:color w:val="000000"/>
              </w:rPr>
              <w:t>*Prakse skolā vai DVB “Virpošana ar programmvadības darbgaldu”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144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Mašīnbūves materiāli</w:t>
            </w:r>
          </w:p>
        </w:tc>
        <w:tc>
          <w:tcPr>
            <w:tcW w:w="1416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PC 1</w:t>
            </w:r>
          </w:p>
        </w:tc>
        <w:tc>
          <w:tcPr>
            <w:tcW w:w="1764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92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Metālu termiskā apstrāde</w:t>
            </w:r>
          </w:p>
        </w:tc>
        <w:tc>
          <w:tcPr>
            <w:tcW w:w="1416" w:type="dxa"/>
            <w:vAlign w:val="center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PC 2</w:t>
            </w:r>
          </w:p>
        </w:tc>
        <w:tc>
          <w:tcPr>
            <w:tcW w:w="1764" w:type="dxa"/>
            <w:vAlign w:val="center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1424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36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Metāla vai kompozītmateriālu apstrādes darbu pamatprocesi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36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Metāla vai kompozītmateriālu virsmas apstrāde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36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51125F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Metāla vai kompozītmateriālu detaļas izgatavošanas tehniskā dokumentācija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36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Programmvadības metālapstrādes darbgalda sagatavošanas darbam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108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Frezēšana</w:t>
            </w:r>
            <w:r w:rsidRPr="00E04F2B">
              <w:rPr>
                <w:rFonts w:ascii="Times New Roman" w:hAnsi="Times New Roman" w:cs="Times New Roman"/>
              </w:rPr>
              <w:t xml:space="preserve"> ar programmvadības metālapstrādes darbgaldu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72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Virpošana</w:t>
            </w:r>
            <w:r w:rsidRPr="00E04F2B">
              <w:rPr>
                <w:rFonts w:ascii="Times New Roman" w:hAnsi="Times New Roman" w:cs="Times New Roman"/>
              </w:rPr>
              <w:t xml:space="preserve"> ar programmvadības metālapstrādes darbgaldu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72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E04F2B" w:rsidRPr="0051125F" w:rsidRDefault="00E04F2B" w:rsidP="00E04F2B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Metāla vai kompozītmateriālu detaļas izgatavošana uz progr. metālapstrādes darbgaldiem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108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Programmvadības metālapstrādes darbgaldu programmas izveide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280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Mašīnbūves materiāli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PC1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72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Metālu termiskā apstrāde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PC2</w:t>
            </w:r>
          </w:p>
        </w:tc>
        <w:tc>
          <w:tcPr>
            <w:tcW w:w="1764" w:type="dxa"/>
            <w:vAlign w:val="bottom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Programmvadības metālapstrādes darbgaldu operatora prakse (Kvalifikācijas prakse)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288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51125F" w:rsidRDefault="00E04F2B" w:rsidP="00E04F2B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Programmvadības metālapstrādes darbgaldu iestatītāja prakse (Kvalifikācijas prakse)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E04F2B" w:rsidRPr="00E04F2B" w:rsidRDefault="00B776F1" w:rsidP="00E04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E04F2B" w:rsidTr="00E04F2B">
        <w:tc>
          <w:tcPr>
            <w:tcW w:w="890" w:type="dxa"/>
          </w:tcPr>
          <w:p w:rsidR="00E04F2B" w:rsidRPr="00522DE3" w:rsidRDefault="00E04F2B" w:rsidP="00E04F2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04F2B" w:rsidRPr="00E04F2B" w:rsidRDefault="00E04F2B" w:rsidP="00E04F2B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E04F2B" w:rsidRPr="00E04F2B" w:rsidRDefault="00E04F2B" w:rsidP="00E04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45563D" w:rsidRPr="005C0D2C" w:rsidRDefault="0045563D" w:rsidP="0045563D">
      <w:pPr>
        <w:rPr>
          <w:rFonts w:ascii="Times New Roman" w:hAnsi="Times New Roman" w:cs="Times New Roman"/>
          <w:lang w:val="lv-LV"/>
        </w:rPr>
      </w:pPr>
    </w:p>
    <w:p w:rsidR="0045563D" w:rsidRPr="005C0D2C" w:rsidRDefault="0045563D" w:rsidP="0045563D">
      <w:pPr>
        <w:rPr>
          <w:rFonts w:ascii="Times New Roman" w:hAnsi="Times New Roman" w:cs="Times New Roman"/>
          <w:lang w:val="lv-LV"/>
        </w:rPr>
      </w:pPr>
    </w:p>
    <w:p w:rsidR="00E04F2B" w:rsidRDefault="00E04F2B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076E03" w:rsidRDefault="00076E03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>mma KOKIZSTRĀDĀJUMU IZGATAVOŠANA</w:t>
      </w:r>
    </w:p>
    <w:p w:rsidR="0051125F" w:rsidRPr="005C0D2C" w:rsidRDefault="0051125F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(Mēbeļu izgatavošana)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076E03" w:rsidTr="00076E03">
        <w:tc>
          <w:tcPr>
            <w:tcW w:w="890" w:type="dxa"/>
          </w:tcPr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076E03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B776F1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4906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076E03" w:rsidRPr="0051125F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B776F1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370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370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218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B776F1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76E03" w:rsidRPr="00076E03">
              <w:rPr>
                <w:rFonts w:ascii="Times New Roman" w:hAnsi="Times New Roman" w:cs="Times New Roman"/>
              </w:rPr>
              <w:t>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B776F1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2702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82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Kokrūpniecības nozares uzņēmuma pamatprocesi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90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Individuālu koka izstrādājumu izgatavošana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116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Nemehanizēta koksnes līmēšana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40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Koka izstrādājumu nemehanizēta apdare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40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Koksnes mehāniskā apstrāde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370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Koksnes mehāniskās apstrādes organizācija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152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Mehanizēta koksnes līmēšana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Detaļu izgatavošana ar datorizētām kokapstrādes iekārtām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250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Dekoratīvu koka izstrādājumu elementu izgatavošana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176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Koka izstrādājumu mehanizēta apdare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149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Mēbeļu izgatavošanas procesa plānošana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Mēbeļu izgatavošana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PB8</w:t>
            </w:r>
          </w:p>
        </w:tc>
        <w:tc>
          <w:tcPr>
            <w:tcW w:w="1764" w:type="dxa"/>
            <w:vAlign w:val="center"/>
          </w:tcPr>
          <w:p w:rsidR="00076E03" w:rsidRPr="00076E03" w:rsidRDefault="00B776F1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Mēbeļu izgatavošana (Kvalifikācijas prakse)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076E03" w:rsidRPr="00076E03" w:rsidRDefault="00B776F1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B776F1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1830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076E03" w:rsidRPr="0051125F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 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616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124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164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226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B776F1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ED17A6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ED17A6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51125F">
              <w:rPr>
                <w:rFonts w:ascii="Times New Roman" w:hAnsi="Times New Roman" w:cs="Times New Roman"/>
                <w:color w:val="000000"/>
                <w:lang w:val="lv-LV"/>
              </w:rPr>
              <w:t>Prakse skolā vai DVB „Koksnes mehāniskās apstrādes organizācija” un “Detaļu izgatavošana ar datorizētām kokapstrādes iekārtām”</w:t>
            </w:r>
          </w:p>
        </w:tc>
        <w:tc>
          <w:tcPr>
            <w:tcW w:w="1416" w:type="dxa"/>
            <w:vAlign w:val="bottom"/>
          </w:tcPr>
          <w:p w:rsidR="00076E03" w:rsidRPr="0051125F" w:rsidRDefault="00076E03" w:rsidP="00076E0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ED17A6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ED17A6" w:rsidRPr="00ED17A6" w:rsidTr="00076E03">
        <w:tc>
          <w:tcPr>
            <w:tcW w:w="890" w:type="dxa"/>
          </w:tcPr>
          <w:p w:rsidR="00ED17A6" w:rsidRPr="00522DE3" w:rsidRDefault="00ED17A6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ED17A6" w:rsidRPr="00ED17A6" w:rsidRDefault="00ED17A6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ED17A6">
              <w:rPr>
                <w:rFonts w:ascii="Times New Roman" w:hAnsi="Times New Roman" w:cs="Times New Roman"/>
                <w:lang w:val="lv-LV"/>
              </w:rPr>
              <w:t>Materiālu un pakalpojumu sagāde kokapstrādes uz</w:t>
            </w:r>
            <w:r>
              <w:rPr>
                <w:rFonts w:ascii="Times New Roman" w:hAnsi="Times New Roman" w:cs="Times New Roman"/>
                <w:lang w:val="lv-LV"/>
              </w:rPr>
              <w:t>ņēmumā</w:t>
            </w:r>
          </w:p>
        </w:tc>
        <w:tc>
          <w:tcPr>
            <w:tcW w:w="1416" w:type="dxa"/>
            <w:vAlign w:val="center"/>
          </w:tcPr>
          <w:p w:rsidR="00ED17A6" w:rsidRPr="00ED17A6" w:rsidRDefault="00ED17A6" w:rsidP="00076E0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PC1</w:t>
            </w:r>
          </w:p>
        </w:tc>
        <w:tc>
          <w:tcPr>
            <w:tcW w:w="1764" w:type="dxa"/>
            <w:vAlign w:val="center"/>
          </w:tcPr>
          <w:p w:rsidR="00ED17A6" w:rsidRPr="00ED17A6" w:rsidRDefault="00ED17A6" w:rsidP="00076E0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144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Dekoratīvo virsmu apdare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PC</w:t>
            </w:r>
            <w:r w:rsidR="00ED17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4" w:type="dxa"/>
            <w:vAlign w:val="center"/>
          </w:tcPr>
          <w:p w:rsidR="00076E03" w:rsidRPr="00076E03" w:rsidRDefault="00ED17A6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76E03"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076E03" w:rsidRPr="00076E03" w:rsidRDefault="00ED17A6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Individuālu koka izstrādājumu izgatavošana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Nemehanizēta koksnes līmēšana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Koksnes mehāniskā apstrāde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72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Koksnes mehāniskās apstrādes organizācija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Mehanizēta koksnes līmēšana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Detaļu izgatavošana ar datorizētām kokapstrādes iekārtām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84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Dekoratīvu koka izstrādājumu elementu izgatavošana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72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Mēbeļu galdnieka prakse (Kvalifikācijas prakse)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076E03" w:rsidRPr="00076E03" w:rsidRDefault="00ED17A6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51125F">
              <w:rPr>
                <w:rFonts w:ascii="Times New Roman" w:hAnsi="Times New Roman" w:cs="Times New Roman"/>
                <w:color w:val="000000"/>
                <w:lang w:val="lv-LV"/>
              </w:rPr>
              <w:t>Prakse skolā vai DVB „Koksnes mehāniskās apstrādes organizācija” un “Detaļu izgatavošana ar datorizētām kokapstrādes iekārtām”</w:t>
            </w:r>
          </w:p>
        </w:tc>
        <w:tc>
          <w:tcPr>
            <w:tcW w:w="1416" w:type="dxa"/>
            <w:vAlign w:val="bottom"/>
          </w:tcPr>
          <w:p w:rsidR="00076E03" w:rsidRPr="0051125F" w:rsidRDefault="00076E03" w:rsidP="00076E0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Kontaktsundas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076E03" w:rsidRPr="005C0D2C" w:rsidRDefault="00076E03" w:rsidP="00076E03">
      <w:pPr>
        <w:rPr>
          <w:rFonts w:ascii="Times New Roman" w:hAnsi="Times New Roman" w:cs="Times New Roman"/>
          <w:lang w:val="lv-LV"/>
        </w:rPr>
      </w:pPr>
    </w:p>
    <w:p w:rsidR="00076E03" w:rsidRPr="005C0D2C" w:rsidRDefault="00076E03" w:rsidP="00076E03">
      <w:pPr>
        <w:rPr>
          <w:rFonts w:ascii="Times New Roman" w:hAnsi="Times New Roman" w:cs="Times New Roman"/>
          <w:lang w:val="lv-LV"/>
        </w:rPr>
      </w:pPr>
    </w:p>
    <w:p w:rsidR="00A350B3" w:rsidRDefault="00A350B3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6A304A" w:rsidRDefault="006A304A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 xml:space="preserve">mma AUTOTRANSPORTS </w:t>
      </w:r>
    </w:p>
    <w:p w:rsidR="0051125F" w:rsidRPr="005C0D2C" w:rsidRDefault="0051125F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(Automehāniķis)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6A304A" w:rsidTr="00C00B00">
        <w:tc>
          <w:tcPr>
            <w:tcW w:w="890" w:type="dxa"/>
          </w:tcPr>
          <w:p w:rsidR="006A304A" w:rsidRPr="005C0D2C" w:rsidRDefault="006A304A" w:rsidP="00C00B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6A304A" w:rsidRPr="005C0D2C" w:rsidRDefault="006A304A" w:rsidP="00C00B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6A304A" w:rsidRPr="005C0D2C" w:rsidRDefault="006A304A" w:rsidP="00C00B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6A304A" w:rsidRPr="005C0D2C" w:rsidRDefault="006A304A" w:rsidP="00C00B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6A304A" w:rsidRDefault="006A304A" w:rsidP="00C00B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6A304A" w:rsidRPr="005C0D2C" w:rsidRDefault="006A304A" w:rsidP="00C00B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3942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51125F" w:rsidRDefault="006A304A" w:rsidP="00C00B00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6A304A" w:rsidRPr="0051125F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1144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360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360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186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2798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Automobiļu uzbūves pamati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PA1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170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Rasēšanas pamati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PA2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 xml:space="preserve">Demontāža un montāža 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PA3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160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Remonta pamati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PA4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156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Virsbūves detaļu remonta pamati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PB1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76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Automobiļu tehniskā apkope un remonts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PB2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356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Riepu maiņa un remonts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PB3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58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 xml:space="preserve">Rasēšana 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40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Automobiļu šasijas remonts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250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Virsbūves remonta pamati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84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Automobiļu elektroiekārtu remonts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126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Motoru remonts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PB8</w:t>
            </w: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A304A" w:rsidRPr="00F663FE">
              <w:rPr>
                <w:rFonts w:ascii="Times New Roman" w:hAnsi="Times New Roman" w:cs="Times New Roman"/>
              </w:rPr>
              <w:t>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Automobiļu hidraulisko un pneimatisko sistēmu remonts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PB9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Elektronisko sistēmu remonta pamati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PB10</w:t>
            </w: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Tehniskā servisa organizācija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PB11</w:t>
            </w: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FF0000"/>
              </w:rPr>
            </w:pPr>
            <w:r w:rsidRPr="00F663FE">
              <w:rPr>
                <w:rFonts w:ascii="Times New Roman" w:hAnsi="Times New Roman" w:cs="Times New Roman"/>
              </w:rPr>
              <w:t>Autoatslēdznieka prakse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KP-3LKI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288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Automehāniķa prakse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KP-4LKI</w:t>
            </w: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1794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314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51125F" w:rsidRDefault="006A304A" w:rsidP="00C00B00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6A304A" w:rsidRPr="0051125F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596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124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154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216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Valsts aizsardzības mācība (1 diena mēnesī / 3,4,5,6.s.-36*4)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144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Metiāšanas pamati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PC ( 2 izvēles moduļi)</w:t>
            </w: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132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Klientu menedžments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1348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Automobiļu uzbūves pamati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PA1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20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Rasēšanas pamati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PA2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 xml:space="preserve">Demontāža un montāža 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PA3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50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Remonta pamati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PA4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Virsbūves detaļu remonta pamati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PB1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Automobiļu tehniskā apkope un remonts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PB2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108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Riepu maiņa un remonts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PB3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36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Automobiļu šasijas remonts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72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Virsbūves remonta pamati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Automobiļu elektroiekārtu remonts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Motoru remonts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PB8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160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Automobiļu hidraulisko un pneimatisko sistēmu remonts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PB9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40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Elektronisko sistēmu remonta pamati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PB10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40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Autoatslēdznieka prakse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KP-3LKI</w:t>
            </w: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288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color w:val="000000"/>
              </w:rPr>
            </w:pPr>
            <w:r w:rsidRPr="00F663FE">
              <w:rPr>
                <w:rFonts w:ascii="Times New Roman" w:hAnsi="Times New Roman" w:cs="Times New Roman"/>
                <w:color w:val="000000"/>
              </w:rPr>
              <w:t>Automehāniķa prakse</w:t>
            </w:r>
          </w:p>
        </w:tc>
        <w:tc>
          <w:tcPr>
            <w:tcW w:w="1416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KP-4LKI</w:t>
            </w:r>
          </w:p>
        </w:tc>
        <w:tc>
          <w:tcPr>
            <w:tcW w:w="1764" w:type="dxa"/>
            <w:vAlign w:val="bottom"/>
          </w:tcPr>
          <w:p w:rsidR="006A304A" w:rsidRPr="00F663FE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Valsts aizsardzības mācība (1 diena mēnesī / 3,4,5,6.s.-36*4)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F663FE">
              <w:rPr>
                <w:rFonts w:ascii="Times New Roman" w:hAnsi="Times New Roman" w:cs="Times New Roman"/>
              </w:rPr>
              <w:t>144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F663FE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6A304A" w:rsidRPr="00F663FE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63FE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6A304A" w:rsidRPr="005C0D2C" w:rsidRDefault="006A304A" w:rsidP="006A304A">
      <w:pPr>
        <w:rPr>
          <w:rFonts w:ascii="Times New Roman" w:hAnsi="Times New Roman" w:cs="Times New Roman"/>
          <w:lang w:val="lv-LV"/>
        </w:rPr>
      </w:pPr>
    </w:p>
    <w:p w:rsidR="006A304A" w:rsidRDefault="006A304A" w:rsidP="006A304A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51125F" w:rsidRDefault="006A304A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>mma MEHATRONIKA</w:t>
      </w:r>
    </w:p>
    <w:p w:rsidR="006A304A" w:rsidRPr="005C0D2C" w:rsidRDefault="0051125F" w:rsidP="0051125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(Mehatronisku sistēmu tehniķis)</w:t>
      </w:r>
      <w:r w:rsidR="006A304A">
        <w:rPr>
          <w:rFonts w:ascii="Times New Roman" w:hAnsi="Times New Roman" w:cs="Times New Roman"/>
          <w:b/>
          <w:sz w:val="32"/>
          <w:szCs w:val="32"/>
          <w:lang w:val="lv-LV"/>
        </w:rPr>
        <w:t xml:space="preserve"> 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6A304A" w:rsidTr="00C00B00">
        <w:tc>
          <w:tcPr>
            <w:tcW w:w="890" w:type="dxa"/>
          </w:tcPr>
          <w:p w:rsidR="006A304A" w:rsidRPr="005C0D2C" w:rsidRDefault="006A304A" w:rsidP="00C00B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6A304A" w:rsidRPr="005C0D2C" w:rsidRDefault="006A304A" w:rsidP="00C00B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6A304A" w:rsidRPr="005C0D2C" w:rsidRDefault="006A304A" w:rsidP="00C00B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6A304A" w:rsidRPr="005C0D2C" w:rsidRDefault="006A304A" w:rsidP="00C00B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6A304A" w:rsidRDefault="006A304A" w:rsidP="00C00B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6A304A" w:rsidRPr="005C0D2C" w:rsidRDefault="006A304A" w:rsidP="00C00B0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ED17A6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3734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51125F" w:rsidRDefault="006A304A" w:rsidP="00C00B00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6A304A" w:rsidRPr="0051125F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ED17A6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370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370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218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304A" w:rsidRPr="00076E03">
              <w:rPr>
                <w:rFonts w:ascii="Times New Roman" w:hAnsi="Times New Roman" w:cs="Times New Roman"/>
              </w:rPr>
              <w:t>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ED17A6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2530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82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Elektrotehnikas pamati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Tehniskās grafikas pamati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Materiālapstrādes darbu tehnoloģija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212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Automatizētās projektēšanas sistēmas (CAD/CAM)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132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Tehniskie mērījumi, pielaides un sēžas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92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Elektriskās mašīnas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84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Elektroiekārtas, montāža un remonts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340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Lietišķā saskarsme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40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Ražošanas procesu automatizācija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Datorprogrammas mehatronikā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Tehniskās mehānikas pamati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84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Programmējamie loģiskie kontrolleri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Robotu tehnikas pamati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174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Mehatroniskās sistēmas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Kvalitātes un personāla vadības pamati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Kvalifikācijas prakse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6A304A" w:rsidRPr="00076E03" w:rsidRDefault="00ED17A6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ED17A6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51125F" w:rsidRDefault="006A304A" w:rsidP="00C00B00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6A304A" w:rsidRPr="0051125F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616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124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164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226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2020DF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2020DF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2020DF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51125F" w:rsidRDefault="006A304A" w:rsidP="00C00B0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51125F">
              <w:rPr>
                <w:rFonts w:ascii="Times New Roman" w:hAnsi="Times New Roman" w:cs="Times New Roman"/>
                <w:color w:val="000000"/>
                <w:lang w:val="lv-LV"/>
              </w:rPr>
              <w:t>*Prakse skolā vai DVB “Elektromontāža un mērījumi”, un “CNC prakse”</w:t>
            </w:r>
          </w:p>
        </w:tc>
        <w:tc>
          <w:tcPr>
            <w:tcW w:w="1416" w:type="dxa"/>
            <w:vAlign w:val="bottom"/>
          </w:tcPr>
          <w:p w:rsidR="006A304A" w:rsidRPr="0051125F" w:rsidRDefault="006A304A" w:rsidP="00C00B0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2020DF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Meh. sist., montāža un regulēšana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2020DF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6A304A" w:rsidRPr="00076E03" w:rsidRDefault="002020DF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Atslēdznieku prakse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Virpošana, frēzēšana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Elektromontāža un mērījumu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CNC prakse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108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Meh. sist., montāža un regulēšana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72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Lodēšana</w:t>
            </w:r>
          </w:p>
        </w:tc>
        <w:tc>
          <w:tcPr>
            <w:tcW w:w="1416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Kvalifikācijas prakse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6A304A" w:rsidRPr="00076E03" w:rsidRDefault="002020DF" w:rsidP="00C00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51125F" w:rsidRDefault="006A304A" w:rsidP="00C00B00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51125F">
              <w:rPr>
                <w:rFonts w:ascii="Times New Roman" w:hAnsi="Times New Roman" w:cs="Times New Roman"/>
                <w:color w:val="000000"/>
                <w:lang w:val="lv-LV"/>
              </w:rPr>
              <w:t>*Prakse skolā vai DVB “Elektromontāža un mērījumi”, un “CNC prakse”</w:t>
            </w:r>
          </w:p>
        </w:tc>
        <w:tc>
          <w:tcPr>
            <w:tcW w:w="1416" w:type="dxa"/>
            <w:vAlign w:val="bottom"/>
          </w:tcPr>
          <w:p w:rsidR="006A304A" w:rsidRPr="0051125F" w:rsidRDefault="006A304A" w:rsidP="00C00B0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144</w:t>
            </w:r>
          </w:p>
        </w:tc>
      </w:tr>
      <w:tr w:rsidR="006A304A" w:rsidTr="00C00B00">
        <w:tc>
          <w:tcPr>
            <w:tcW w:w="890" w:type="dxa"/>
          </w:tcPr>
          <w:p w:rsidR="006A304A" w:rsidRPr="00522DE3" w:rsidRDefault="006A304A" w:rsidP="006A304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6A304A" w:rsidRPr="00E04F2B" w:rsidRDefault="006A304A" w:rsidP="00C00B00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6A304A" w:rsidRPr="00076E03" w:rsidRDefault="006A304A" w:rsidP="00C00B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6A304A" w:rsidRPr="005C0D2C" w:rsidRDefault="006A304A" w:rsidP="006A304A">
      <w:pPr>
        <w:rPr>
          <w:rFonts w:ascii="Times New Roman" w:hAnsi="Times New Roman" w:cs="Times New Roman"/>
          <w:lang w:val="lv-LV"/>
        </w:rPr>
      </w:pPr>
    </w:p>
    <w:p w:rsidR="006A304A" w:rsidRPr="005C0D2C" w:rsidRDefault="006A304A" w:rsidP="006A304A">
      <w:pPr>
        <w:rPr>
          <w:rFonts w:ascii="Times New Roman" w:hAnsi="Times New Roman" w:cs="Times New Roman"/>
          <w:lang w:val="lv-LV"/>
        </w:rPr>
      </w:pPr>
    </w:p>
    <w:p w:rsidR="006A304A" w:rsidRPr="005C0D2C" w:rsidRDefault="006A304A" w:rsidP="006A304A">
      <w:pPr>
        <w:rPr>
          <w:rFonts w:ascii="Times New Roman" w:hAnsi="Times New Roman" w:cs="Times New Roman"/>
          <w:lang w:val="lv-LV"/>
        </w:rPr>
      </w:pPr>
    </w:p>
    <w:p w:rsidR="009D6841" w:rsidRDefault="009D6841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9D6841" w:rsidRDefault="009D6841" w:rsidP="009D684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5C0D2C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</w:t>
      </w:r>
      <w:r>
        <w:rPr>
          <w:rFonts w:ascii="Times New Roman" w:hAnsi="Times New Roman" w:cs="Times New Roman"/>
          <w:b/>
          <w:sz w:val="32"/>
          <w:szCs w:val="32"/>
          <w:lang w:val="lv-LV"/>
        </w:rPr>
        <w:t>mma AUKSTUMTEHNIKA</w:t>
      </w:r>
    </w:p>
    <w:p w:rsidR="009D6841" w:rsidRPr="005C0D2C" w:rsidRDefault="009D6841" w:rsidP="009D684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 xml:space="preserve">(Aukstumiekārtu sistēmu tehniķis) 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9D6841" w:rsidRPr="009D6841" w:rsidTr="00F16AEC">
        <w:tc>
          <w:tcPr>
            <w:tcW w:w="890" w:type="dxa"/>
          </w:tcPr>
          <w:p w:rsidR="009D6841" w:rsidRPr="005C0D2C" w:rsidRDefault="009D6841" w:rsidP="00F16A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9D6841" w:rsidRPr="005C0D2C" w:rsidRDefault="009D6841" w:rsidP="00F16A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9D6841" w:rsidRPr="005C0D2C" w:rsidRDefault="009D6841" w:rsidP="00F16A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9D6841" w:rsidRPr="005C0D2C" w:rsidRDefault="009D6841" w:rsidP="00F16A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9D6841" w:rsidRDefault="009D6841" w:rsidP="00F16A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9D6841" w:rsidRPr="005C0D2C" w:rsidRDefault="009D6841" w:rsidP="00F16A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9D6841" w:rsidTr="00F16AEC">
        <w:tc>
          <w:tcPr>
            <w:tcW w:w="890" w:type="dxa"/>
          </w:tcPr>
          <w:p w:rsidR="009D6841" w:rsidRPr="00522DE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9D6841" w:rsidRPr="00E04F2B" w:rsidRDefault="009D6841" w:rsidP="00F16AEC">
            <w:pPr>
              <w:rPr>
                <w:rFonts w:ascii="Times New Roman" w:hAnsi="Times New Roman" w:cs="Times New Roman"/>
                <w:b/>
                <w:bCs/>
              </w:rPr>
            </w:pPr>
            <w:r w:rsidRPr="00E04F2B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9D6841" w:rsidRPr="00076E0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9D6841" w:rsidRPr="00076E03" w:rsidRDefault="00BD6474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3356</w:t>
            </w:r>
          </w:p>
        </w:tc>
      </w:tr>
      <w:tr w:rsidR="009D6841" w:rsidTr="00F16AEC">
        <w:tc>
          <w:tcPr>
            <w:tcW w:w="890" w:type="dxa"/>
          </w:tcPr>
          <w:p w:rsidR="009D6841" w:rsidRPr="00522DE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51125F" w:rsidRDefault="009D6841" w:rsidP="00F16AE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9D6841" w:rsidRPr="0051125F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9D6841" w:rsidRPr="00076E0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1204</w:t>
            </w:r>
          </w:p>
        </w:tc>
      </w:tr>
      <w:tr w:rsidR="009D6841" w:rsidTr="00F16AEC">
        <w:tc>
          <w:tcPr>
            <w:tcW w:w="890" w:type="dxa"/>
          </w:tcPr>
          <w:p w:rsidR="009D6841" w:rsidRPr="00522DE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E04F2B" w:rsidRDefault="009D6841" w:rsidP="00F16AEC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9D6841" w:rsidRPr="00076E0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9D6841" w:rsidRPr="00076E0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370</w:t>
            </w:r>
          </w:p>
        </w:tc>
      </w:tr>
      <w:tr w:rsidR="009D6841" w:rsidTr="00F16AEC">
        <w:tc>
          <w:tcPr>
            <w:tcW w:w="890" w:type="dxa"/>
          </w:tcPr>
          <w:p w:rsidR="009D6841" w:rsidRPr="00522DE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E04F2B" w:rsidRDefault="009D6841" w:rsidP="00F16AEC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9D6841" w:rsidRPr="00076E0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9D6841" w:rsidRPr="00076E0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370</w:t>
            </w:r>
          </w:p>
        </w:tc>
      </w:tr>
      <w:tr w:rsidR="009D6841" w:rsidTr="00F16AEC">
        <w:tc>
          <w:tcPr>
            <w:tcW w:w="890" w:type="dxa"/>
          </w:tcPr>
          <w:p w:rsidR="009D6841" w:rsidRPr="00522DE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E04F2B" w:rsidRDefault="009D6841" w:rsidP="00F16AEC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9D6841" w:rsidRPr="00076E0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9D6841" w:rsidRPr="00076E0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218</w:t>
            </w:r>
          </w:p>
        </w:tc>
      </w:tr>
      <w:tr w:rsidR="009D6841" w:rsidTr="00F16AEC">
        <w:tc>
          <w:tcPr>
            <w:tcW w:w="890" w:type="dxa"/>
          </w:tcPr>
          <w:p w:rsidR="009D6841" w:rsidRPr="00522DE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E04F2B" w:rsidRDefault="009D6841" w:rsidP="00F16AEC">
            <w:pPr>
              <w:rPr>
                <w:rFonts w:ascii="Times New Roman" w:hAnsi="Times New Roman" w:cs="Times New Roman"/>
              </w:rPr>
            </w:pPr>
            <w:r w:rsidRPr="00E04F2B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9D6841" w:rsidRPr="00076E0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076E0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076E03">
              <w:rPr>
                <w:rFonts w:ascii="Times New Roman" w:hAnsi="Times New Roman" w:cs="Times New Roman"/>
              </w:rPr>
              <w:t>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522DE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  <w:b/>
                <w:bCs/>
              </w:rPr>
            </w:pPr>
            <w:r w:rsidRPr="00B26873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BD6474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873">
              <w:rPr>
                <w:rFonts w:ascii="Times New Roman" w:hAnsi="Times New Roman" w:cs="Times New Roman"/>
                <w:b/>
                <w:bCs/>
              </w:rPr>
              <w:t>2152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M</w:t>
            </w:r>
            <w:r w:rsidR="00BD6474" w:rsidRPr="00B26873">
              <w:rPr>
                <w:rFonts w:ascii="Times New Roman" w:hAnsi="Times New Roman" w:cs="Times New Roman"/>
              </w:rPr>
              <w:t>A</w:t>
            </w:r>
            <w:r w:rsidRPr="00B268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82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BD6474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Lietišķā saskarsme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BD6474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6</w:t>
            </w:r>
            <w:r w:rsidR="009D6841" w:rsidRPr="00B26873">
              <w:rPr>
                <w:rFonts w:ascii="Times New Roman" w:hAnsi="Times New Roman" w:cs="Times New Roman"/>
              </w:rPr>
              <w:t>0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BD6474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Rasēšana un datorizētā projektēšana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BD6474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14</w:t>
            </w:r>
            <w:r w:rsidR="009D6841" w:rsidRPr="00B26873">
              <w:rPr>
                <w:rFonts w:ascii="Times New Roman" w:hAnsi="Times New Roman" w:cs="Times New Roman"/>
              </w:rPr>
              <w:t>0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BD6474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Elektrotehnika un elektronika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BD6474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110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BD6474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Profesionālā svešvaloda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BD6474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140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BD6474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Aukstumsiltumtehnika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BD6474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124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BD6474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Tehniskā mehānika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A920CF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146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A920CF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Aukstumiekārtu tehnoloģiskie procesi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A920CF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232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A920CF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Darba aizsardzība aukstumtehnikas nozarē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A920CF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84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A920CF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Aukstuma sistēmas un iekārtas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A920CF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162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A920CF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Aukstuma iekārtu automatizācija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A920CF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132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A920CF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Aukstuma iekārtu un sistēmu montāža, ekspluatācija un remonts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A920CF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108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A920CF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Kondicionēšana, ventilēšana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A920CF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72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A920CF" w:rsidP="00A920CF">
            <w:pPr>
              <w:rPr>
                <w:rFonts w:ascii="Times New Roman" w:hAnsi="Times New Roman" w:cs="Times New Roman"/>
                <w:bCs/>
              </w:rPr>
            </w:pPr>
            <w:r w:rsidRPr="00B26873">
              <w:rPr>
                <w:rFonts w:ascii="Times New Roman" w:hAnsi="Times New Roman" w:cs="Times New Roman"/>
                <w:bCs/>
              </w:rPr>
              <w:t>Aukstumiekārtu tehniķa k</w:t>
            </w:r>
            <w:r w:rsidR="009D6841" w:rsidRPr="00B26873">
              <w:rPr>
                <w:rFonts w:ascii="Times New Roman" w:hAnsi="Times New Roman" w:cs="Times New Roman"/>
                <w:bCs/>
              </w:rPr>
              <w:t>valifikācijas prakse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560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  <w:b/>
                <w:bCs/>
              </w:rPr>
            </w:pPr>
            <w:r w:rsidRPr="00B26873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A920CF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873">
              <w:rPr>
                <w:rFonts w:ascii="Times New Roman" w:hAnsi="Times New Roman" w:cs="Times New Roman"/>
                <w:b/>
                <w:bCs/>
              </w:rPr>
              <w:t>2976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  <w:b/>
                <w:bCs/>
              </w:rPr>
            </w:pPr>
            <w:r w:rsidRPr="00B26873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873"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M</w:t>
            </w:r>
            <w:r w:rsidR="00A920CF" w:rsidRPr="00B26873">
              <w:rPr>
                <w:rFonts w:ascii="Times New Roman" w:hAnsi="Times New Roman" w:cs="Times New Roman"/>
              </w:rPr>
              <w:t>A</w:t>
            </w:r>
            <w:r w:rsidRPr="00B268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106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M</w:t>
            </w:r>
            <w:r w:rsidR="00A920CF" w:rsidRPr="00B26873">
              <w:rPr>
                <w:rFonts w:ascii="Times New Roman" w:hAnsi="Times New Roman" w:cs="Times New Roman"/>
              </w:rPr>
              <w:t>A</w:t>
            </w:r>
            <w:r w:rsidRPr="00B268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106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M</w:t>
            </w:r>
            <w:r w:rsidR="00A920CF" w:rsidRPr="00B26873">
              <w:rPr>
                <w:rFonts w:ascii="Times New Roman" w:hAnsi="Times New Roman" w:cs="Times New Roman"/>
              </w:rPr>
              <w:t>A</w:t>
            </w:r>
            <w:r w:rsidRPr="00B268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106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26873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873">
              <w:rPr>
                <w:rFonts w:ascii="Times New Roman" w:hAnsi="Times New Roman" w:cs="Times New Roman"/>
                <w:b/>
                <w:bCs/>
              </w:rPr>
              <w:t>616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124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102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164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Fizika I vai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226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Ķīmija I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0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  <w:b/>
                <w:bCs/>
              </w:rPr>
            </w:pPr>
            <w:r w:rsidRPr="00B26873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873"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Fizika II vai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0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Svešvaloda II vai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192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Matemātika II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256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A920CF">
            <w:pPr>
              <w:rPr>
                <w:rFonts w:ascii="Times New Roman" w:hAnsi="Times New Roman" w:cs="Times New Roman"/>
                <w:b/>
                <w:bCs/>
              </w:rPr>
            </w:pPr>
            <w:r w:rsidRPr="00B26873">
              <w:rPr>
                <w:rFonts w:ascii="Times New Roman" w:hAnsi="Times New Roman" w:cs="Times New Roman"/>
                <w:b/>
                <w:bCs/>
              </w:rPr>
              <w:t>Profesionālo kompetenču moduļi</w:t>
            </w:r>
            <w:r w:rsidR="00A920CF" w:rsidRPr="00B26873">
              <w:rPr>
                <w:rFonts w:ascii="Times New Roman" w:hAnsi="Times New Roman" w:cs="Times New Roman"/>
                <w:b/>
                <w:bCs/>
              </w:rPr>
              <w:t>/Profesionālie mācību priekšmeti/Prakses</w:t>
            </w:r>
            <w:r w:rsidRPr="00B2687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A920CF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873">
              <w:rPr>
                <w:rFonts w:ascii="Times New Roman" w:hAnsi="Times New Roman" w:cs="Times New Roman"/>
                <w:b/>
                <w:bCs/>
              </w:rPr>
              <w:t>386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A920CF" w:rsidP="00F16AEC">
            <w:pPr>
              <w:rPr>
                <w:rFonts w:ascii="Times New Roman" w:hAnsi="Times New Roman" w:cs="Times New Roman"/>
                <w:lang w:val="lv-LV"/>
              </w:rPr>
            </w:pPr>
            <w:r w:rsidRPr="00B26873">
              <w:rPr>
                <w:rFonts w:ascii="Times New Roman" w:hAnsi="Times New Roman" w:cs="Times New Roman"/>
                <w:lang w:val="lv-LV"/>
              </w:rPr>
              <w:t>Tehnoloģiski mehāniskie darbi (praktiskās mācības)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A920CF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386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A920CF">
            <w:pPr>
              <w:rPr>
                <w:rFonts w:ascii="Times New Roman" w:hAnsi="Times New Roman" w:cs="Times New Roman"/>
                <w:b/>
                <w:bCs/>
              </w:rPr>
            </w:pPr>
            <w:r w:rsidRPr="00B26873">
              <w:rPr>
                <w:rFonts w:ascii="Times New Roman" w:hAnsi="Times New Roman" w:cs="Times New Roman"/>
                <w:b/>
                <w:bCs/>
              </w:rPr>
              <w:t xml:space="preserve">PRAKSE/ DVB 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873">
              <w:rPr>
                <w:rFonts w:ascii="Times New Roman" w:hAnsi="Times New Roman" w:cs="Times New Roman"/>
                <w:b/>
                <w:bCs/>
              </w:rPr>
              <w:t>1208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A920CF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Ievadprakse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36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A920CF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Atslēdznieku darbi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108</w:t>
            </w:r>
          </w:p>
        </w:tc>
      </w:tr>
      <w:tr w:rsidR="00B26873" w:rsidRPr="00B26873" w:rsidTr="00F16AEC">
        <w:tc>
          <w:tcPr>
            <w:tcW w:w="890" w:type="dxa"/>
          </w:tcPr>
          <w:p w:rsidR="00B26873" w:rsidRPr="00B26873" w:rsidRDefault="00B26873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B26873" w:rsidRDefault="00B26873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Metālapstrāde</w:t>
            </w:r>
          </w:p>
        </w:tc>
        <w:tc>
          <w:tcPr>
            <w:tcW w:w="1416" w:type="dxa"/>
            <w:vAlign w:val="center"/>
          </w:tcPr>
          <w:p w:rsidR="00B26873" w:rsidRPr="00B2687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B26873" w:rsidRPr="00B2687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108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B26873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Cietlodēšana un metināšana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108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B26873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Tehnoloģiski mehāniskie darbi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9D6841" w:rsidRPr="00B2687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72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B26873" w:rsidP="00F16AEC">
            <w:pPr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Aukstuma iekārtu un sistēmu montāža, ekspluatācija un remonts</w:t>
            </w:r>
          </w:p>
        </w:tc>
        <w:tc>
          <w:tcPr>
            <w:tcW w:w="1416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bottom"/>
          </w:tcPr>
          <w:p w:rsidR="009D6841" w:rsidRPr="00B2687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36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B26873">
              <w:rPr>
                <w:rFonts w:ascii="Times New Roman" w:hAnsi="Times New Roman" w:cs="Times New Roman"/>
                <w:color w:val="000000"/>
                <w:lang w:val="lv-LV"/>
              </w:rPr>
              <w:t>*Prakse skolā vai</w:t>
            </w:r>
            <w:r w:rsidR="00B26873" w:rsidRPr="00B26873">
              <w:rPr>
                <w:rFonts w:ascii="Times New Roman" w:hAnsi="Times New Roman" w:cs="Times New Roman"/>
                <w:color w:val="000000"/>
                <w:lang w:val="lv-LV"/>
              </w:rPr>
              <w:t xml:space="preserve"> DVB “Metālapstrāde”, un “Cietlodēšana un metināšana</w:t>
            </w:r>
            <w:r w:rsidRPr="00B26873">
              <w:rPr>
                <w:rFonts w:ascii="Times New Roman" w:hAnsi="Times New Roman" w:cs="Times New Roman"/>
                <w:color w:val="000000"/>
                <w:lang w:val="lv-LV"/>
              </w:rPr>
              <w:t>”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</w:rPr>
            </w:pPr>
            <w:r w:rsidRPr="00B26873">
              <w:rPr>
                <w:rFonts w:ascii="Times New Roman" w:hAnsi="Times New Roman" w:cs="Times New Roman"/>
              </w:rPr>
              <w:t>144</w:t>
            </w:r>
          </w:p>
        </w:tc>
      </w:tr>
      <w:tr w:rsidR="00B26873" w:rsidRPr="00B26873" w:rsidTr="00F16AEC">
        <w:tc>
          <w:tcPr>
            <w:tcW w:w="890" w:type="dxa"/>
          </w:tcPr>
          <w:p w:rsidR="00B26873" w:rsidRPr="00B26873" w:rsidRDefault="00B26873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B26873" w:rsidRDefault="00B26873" w:rsidP="00F16AEC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B26873">
              <w:rPr>
                <w:rFonts w:ascii="Times New Roman" w:hAnsi="Times New Roman" w:cs="Times New Roman"/>
                <w:color w:val="000000"/>
                <w:lang w:val="lv-LV"/>
              </w:rPr>
              <w:t>Aukstumiekārtu sistēmu tehniķa kvalifikācijas prakse</w:t>
            </w:r>
          </w:p>
        </w:tc>
        <w:tc>
          <w:tcPr>
            <w:tcW w:w="1416" w:type="dxa"/>
            <w:vAlign w:val="bottom"/>
          </w:tcPr>
          <w:p w:rsidR="00B26873" w:rsidRPr="00B26873" w:rsidRDefault="00B26873" w:rsidP="00F16AE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26873">
              <w:rPr>
                <w:rFonts w:ascii="Times New Roman" w:hAnsi="Times New Roman" w:cs="Times New Roman"/>
                <w:lang w:val="lv-LV"/>
              </w:rPr>
              <w:t>KP</w:t>
            </w:r>
          </w:p>
        </w:tc>
        <w:tc>
          <w:tcPr>
            <w:tcW w:w="1764" w:type="dxa"/>
            <w:vAlign w:val="center"/>
          </w:tcPr>
          <w:p w:rsidR="00B26873" w:rsidRPr="00B26873" w:rsidRDefault="00B26873" w:rsidP="00F16AE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26873">
              <w:rPr>
                <w:rFonts w:ascii="Times New Roman" w:hAnsi="Times New Roman" w:cs="Times New Roman"/>
                <w:lang w:val="lv-LV"/>
              </w:rPr>
              <w:t>560</w:t>
            </w:r>
          </w:p>
        </w:tc>
      </w:tr>
      <w:tr w:rsidR="00B26873" w:rsidRPr="00B26873" w:rsidTr="00F16AEC">
        <w:tc>
          <w:tcPr>
            <w:tcW w:w="890" w:type="dxa"/>
          </w:tcPr>
          <w:p w:rsidR="00B26873" w:rsidRPr="00B26873" w:rsidRDefault="00B26873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B26873" w:rsidRDefault="00B26873" w:rsidP="00F16AEC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B26873">
              <w:rPr>
                <w:rFonts w:ascii="Times New Roman" w:hAnsi="Times New Roman" w:cs="Times New Roman"/>
                <w:color w:val="000000"/>
                <w:lang w:val="lv-LV"/>
              </w:rPr>
              <w:t>Informācijas un komunikācijas tehnoloģijas (1.,2.līmenis) (Iekļaujas modulī MA2)</w:t>
            </w:r>
          </w:p>
        </w:tc>
        <w:tc>
          <w:tcPr>
            <w:tcW w:w="1416" w:type="dxa"/>
            <w:vAlign w:val="bottom"/>
          </w:tcPr>
          <w:p w:rsidR="00B26873" w:rsidRPr="00B26873" w:rsidRDefault="00B26873" w:rsidP="00F16AE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B26873" w:rsidRPr="00B26873" w:rsidRDefault="00B26873" w:rsidP="00F16AE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26873">
              <w:rPr>
                <w:rFonts w:ascii="Times New Roman" w:hAnsi="Times New Roman" w:cs="Times New Roman"/>
                <w:lang w:val="lv-LV"/>
              </w:rPr>
              <w:t>36</w:t>
            </w:r>
          </w:p>
        </w:tc>
      </w:tr>
      <w:tr w:rsidR="009D6841" w:rsidRPr="00B26873" w:rsidTr="00F16AEC">
        <w:tc>
          <w:tcPr>
            <w:tcW w:w="890" w:type="dxa"/>
          </w:tcPr>
          <w:p w:rsidR="009D6841" w:rsidRPr="00B26873" w:rsidRDefault="009D6841" w:rsidP="009D684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9D6841" w:rsidRPr="00B26873" w:rsidRDefault="009D6841" w:rsidP="00F16AE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26873">
              <w:rPr>
                <w:rFonts w:ascii="Times New Roman" w:hAnsi="Times New Roman" w:cs="Times New Roman"/>
                <w:b/>
                <w:bCs/>
                <w:lang w:val="lv-LV"/>
              </w:rPr>
              <w:t>KOPĀ:</w:t>
            </w:r>
          </w:p>
        </w:tc>
        <w:tc>
          <w:tcPr>
            <w:tcW w:w="1416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9D6841" w:rsidRPr="00B26873" w:rsidRDefault="009D6841" w:rsidP="00F16AE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26873">
              <w:rPr>
                <w:rFonts w:ascii="Times New Roman" w:hAnsi="Times New Roman" w:cs="Times New Roman"/>
                <w:b/>
                <w:bCs/>
                <w:lang w:val="lv-LV"/>
              </w:rPr>
              <w:t>5736</w:t>
            </w:r>
          </w:p>
        </w:tc>
      </w:tr>
    </w:tbl>
    <w:p w:rsidR="009D6841" w:rsidRPr="005C0D2C" w:rsidRDefault="009D6841" w:rsidP="009D6841">
      <w:pPr>
        <w:rPr>
          <w:rFonts w:ascii="Times New Roman" w:hAnsi="Times New Roman" w:cs="Times New Roman"/>
          <w:lang w:val="lv-LV"/>
        </w:rPr>
      </w:pPr>
    </w:p>
    <w:p w:rsidR="009D6841" w:rsidRPr="005C0D2C" w:rsidRDefault="009D6841" w:rsidP="009D6841">
      <w:pPr>
        <w:rPr>
          <w:rFonts w:ascii="Times New Roman" w:hAnsi="Times New Roman" w:cs="Times New Roman"/>
          <w:lang w:val="lv-LV"/>
        </w:rPr>
      </w:pPr>
    </w:p>
    <w:p w:rsidR="009D6841" w:rsidRPr="005C0D2C" w:rsidRDefault="009D6841" w:rsidP="009D6841">
      <w:pPr>
        <w:rPr>
          <w:rFonts w:ascii="Times New Roman" w:hAnsi="Times New Roman" w:cs="Times New Roman"/>
          <w:lang w:val="lv-LV"/>
        </w:rPr>
      </w:pPr>
    </w:p>
    <w:p w:rsidR="00076E03" w:rsidRDefault="009D6841" w:rsidP="009D684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  <w:r w:rsidR="00076E03" w:rsidRPr="005C0D2C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>Izglītības progra</w:t>
      </w:r>
      <w:r w:rsidR="0051125F">
        <w:rPr>
          <w:rFonts w:ascii="Times New Roman" w:hAnsi="Times New Roman" w:cs="Times New Roman"/>
          <w:b/>
          <w:sz w:val="32"/>
          <w:szCs w:val="32"/>
          <w:lang w:val="lv-LV"/>
        </w:rPr>
        <w:t xml:space="preserve">mma </w:t>
      </w:r>
      <w:r w:rsidR="00076E03">
        <w:rPr>
          <w:rFonts w:ascii="Times New Roman" w:hAnsi="Times New Roman" w:cs="Times New Roman"/>
          <w:b/>
          <w:sz w:val="32"/>
          <w:szCs w:val="32"/>
          <w:lang w:val="lv-LV"/>
        </w:rPr>
        <w:t>LOĢISTIKA</w:t>
      </w:r>
    </w:p>
    <w:p w:rsidR="0051125F" w:rsidRPr="005C0D2C" w:rsidRDefault="0051125F" w:rsidP="0051125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(Loģistikas darbinieks)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076E03" w:rsidTr="00076E03">
        <w:tc>
          <w:tcPr>
            <w:tcW w:w="890" w:type="dxa"/>
          </w:tcPr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D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076E03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076E03" w:rsidRPr="005C0D2C" w:rsidRDefault="00076E03" w:rsidP="00076E0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3836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076E03" w:rsidRPr="0051125F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204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2662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88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Transporta un loģistikas nozares uzņēmuma pamatprocesi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304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identificēšana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304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izvietošana noliktavā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sagatavošana pārvietošanai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152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apstrāde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156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Noliktavas uzskaite un apsekošana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214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Kravu pieņemšana un izsniegšana noliktavā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152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Maršruta plānošana kravu pārvadājumos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208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Transportēšanas procesa dokumentu aprites organizēšana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76E03" w:rsidRPr="00076E03">
              <w:rPr>
                <w:rFonts w:ascii="Times New Roman" w:hAnsi="Times New Roman" w:cs="Times New Roman"/>
              </w:rPr>
              <w:t>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transportēšanas procesa uzraudzība u datu analīze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Loģistikas darbinieka prakse (Kvalifikācijas prakse)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1900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316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96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M3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110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M4</w:t>
            </w: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110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076E03" w:rsidRPr="0051125F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720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118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172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270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Trešā svešvaloda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2020DF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 xml:space="preserve">Matemātika II 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2020DF" w:rsidTr="00076E03">
        <w:tc>
          <w:tcPr>
            <w:tcW w:w="890" w:type="dxa"/>
          </w:tcPr>
          <w:p w:rsidR="002020DF" w:rsidRPr="00522DE3" w:rsidRDefault="002020DF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020DF" w:rsidRPr="00076E03" w:rsidRDefault="002020DF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Svešvaloda II</w:t>
            </w:r>
          </w:p>
        </w:tc>
        <w:tc>
          <w:tcPr>
            <w:tcW w:w="1416" w:type="dxa"/>
            <w:vAlign w:val="bottom"/>
          </w:tcPr>
          <w:p w:rsidR="002020DF" w:rsidRPr="00076E03" w:rsidRDefault="002020DF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020DF" w:rsidRPr="00076E03" w:rsidRDefault="002020DF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*Personības attīstība un izaugsme mūsdienu sabiedrībā</w:t>
            </w:r>
          </w:p>
        </w:tc>
        <w:tc>
          <w:tcPr>
            <w:tcW w:w="1416" w:type="dxa"/>
            <w:vAlign w:val="bottom"/>
          </w:tcPr>
          <w:p w:rsidR="00076E03" w:rsidRPr="0051125F" w:rsidRDefault="00076E03" w:rsidP="00076E0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* Komunikācija ar klientiem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Profesionālo kompetenču moduļi (C daļa)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076E03" w:rsidRPr="00076E0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 xml:space="preserve">**Sadales loģistika 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64" w:type="dxa"/>
            <w:vAlign w:val="center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6E03" w:rsidRPr="00076E03">
              <w:rPr>
                <w:rFonts w:ascii="Times New Roman" w:hAnsi="Times New Roman" w:cs="Times New Roman"/>
              </w:rPr>
              <w:t>12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Transporta un loģistikas nozares uzņēmuma pamatprocesi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identificēšana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izvietošana noliktavā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sagatavošana pārvietošanai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apstrāde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Noliktavas uzskaite un apsekošana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108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Kravu pieņemšana un izsniegšana noliktavā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72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Maršruta plānošana kravu pārvadājumos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64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Transportēšanas procesa dokumentu aprites organizēšana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Kravu transportēšanas procesa uzraudzība u datu analīze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80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Loģistikas darbinieka prakse (Kvalifikācijas prakse)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076E03" w:rsidRPr="00076E03" w:rsidRDefault="002020DF" w:rsidP="0007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Citas prakses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51125F" w:rsidRDefault="00076E03" w:rsidP="00076E03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*Personības attīstība un izaugsme mūsdienu sabiedrībā</w:t>
            </w:r>
          </w:p>
        </w:tc>
        <w:tc>
          <w:tcPr>
            <w:tcW w:w="1416" w:type="dxa"/>
            <w:vAlign w:val="bottom"/>
          </w:tcPr>
          <w:p w:rsidR="00076E03" w:rsidRPr="0051125F" w:rsidRDefault="00076E03" w:rsidP="00076E03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144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Dabaszinības</w:t>
            </w:r>
          </w:p>
        </w:tc>
        <w:tc>
          <w:tcPr>
            <w:tcW w:w="1416" w:type="dxa"/>
            <w:vAlign w:val="center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8</w:t>
            </w: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Kontaktsundas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6E03" w:rsidTr="00076E03">
        <w:tc>
          <w:tcPr>
            <w:tcW w:w="890" w:type="dxa"/>
          </w:tcPr>
          <w:p w:rsidR="00076E03" w:rsidRPr="00522DE3" w:rsidRDefault="00076E03" w:rsidP="00076E0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076E03" w:rsidRPr="00076E03" w:rsidRDefault="00076E03" w:rsidP="00076E03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076E03" w:rsidRPr="00076E03" w:rsidRDefault="00076E03" w:rsidP="00076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076E03" w:rsidRPr="005C0D2C" w:rsidRDefault="00076E03" w:rsidP="00076E03">
      <w:pPr>
        <w:rPr>
          <w:rFonts w:ascii="Times New Roman" w:hAnsi="Times New Roman" w:cs="Times New Roman"/>
          <w:lang w:val="lv-LV"/>
        </w:rPr>
      </w:pPr>
    </w:p>
    <w:p w:rsidR="00C00B00" w:rsidRDefault="00C00B0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:rsidR="00C00B00" w:rsidRPr="003640A8" w:rsidRDefault="00C00B00" w:rsidP="0036381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  <w:r w:rsidRPr="003640A8">
        <w:rPr>
          <w:rFonts w:ascii="Times New Roman" w:hAnsi="Times New Roman" w:cs="Times New Roman"/>
          <w:b/>
          <w:sz w:val="32"/>
          <w:szCs w:val="32"/>
          <w:lang w:val="lv-LV"/>
        </w:rPr>
        <w:lastRenderedPageBreak/>
        <w:t xml:space="preserve">Izglītības programma  </w:t>
      </w:r>
      <w:r w:rsidRPr="003640A8">
        <w:rPr>
          <w:rFonts w:ascii="Times New Roman" w:hAnsi="Times New Roman" w:cs="Times New Roman"/>
          <w:b/>
          <w:bCs/>
          <w:sz w:val="32"/>
          <w:szCs w:val="32"/>
          <w:lang w:val="lv-LV"/>
        </w:rPr>
        <w:t xml:space="preserve">ADMINISTRATĪVIE UN </w:t>
      </w:r>
    </w:p>
    <w:p w:rsidR="00C00B00" w:rsidRPr="003640A8" w:rsidRDefault="00363819" w:rsidP="0036381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  <w:r w:rsidRPr="003640A8">
        <w:rPr>
          <w:rFonts w:ascii="Times New Roman" w:hAnsi="Times New Roman" w:cs="Times New Roman"/>
          <w:b/>
          <w:bCs/>
          <w:sz w:val="32"/>
          <w:szCs w:val="32"/>
          <w:lang w:val="lv-LV"/>
        </w:rPr>
        <w:tab/>
      </w:r>
      <w:r w:rsidR="00C00B00" w:rsidRPr="003640A8">
        <w:rPr>
          <w:rFonts w:ascii="Times New Roman" w:hAnsi="Times New Roman" w:cs="Times New Roman"/>
          <w:b/>
          <w:bCs/>
          <w:sz w:val="32"/>
          <w:szCs w:val="32"/>
          <w:lang w:val="lv-LV"/>
        </w:rPr>
        <w:t>SEKRETĀRA PAKALPOJUMI</w:t>
      </w:r>
    </w:p>
    <w:p w:rsidR="00363819" w:rsidRPr="003640A8" w:rsidRDefault="00363819" w:rsidP="0036381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  <w:r w:rsidRPr="003640A8">
        <w:rPr>
          <w:rFonts w:ascii="Times New Roman" w:hAnsi="Times New Roman" w:cs="Times New Roman"/>
          <w:b/>
          <w:bCs/>
          <w:sz w:val="32"/>
          <w:szCs w:val="32"/>
          <w:lang w:val="lv-LV"/>
        </w:rPr>
        <w:tab/>
        <w:t>(Klientu apkalpošanas speciālists)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890"/>
        <w:gridCol w:w="5002"/>
        <w:gridCol w:w="1416"/>
        <w:gridCol w:w="1764"/>
      </w:tblGrid>
      <w:tr w:rsidR="00B26873" w:rsidRPr="00B26873" w:rsidTr="00F16AEC">
        <w:tc>
          <w:tcPr>
            <w:tcW w:w="890" w:type="dxa"/>
          </w:tcPr>
          <w:p w:rsidR="00B26873" w:rsidRPr="003640A8" w:rsidRDefault="00B26873" w:rsidP="00F16A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40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002" w:type="dxa"/>
          </w:tcPr>
          <w:p w:rsidR="00B26873" w:rsidRPr="003640A8" w:rsidRDefault="00B26873" w:rsidP="00F16A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40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priekšmeti/mācību kursi</w:t>
            </w:r>
          </w:p>
          <w:p w:rsidR="00B26873" w:rsidRPr="003640A8" w:rsidRDefault="00B26873" w:rsidP="00F16A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</w:tcPr>
          <w:p w:rsidR="00B26873" w:rsidRPr="003640A8" w:rsidRDefault="00B26873" w:rsidP="00F16A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40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764" w:type="dxa"/>
          </w:tcPr>
          <w:p w:rsidR="00B26873" w:rsidRPr="003640A8" w:rsidRDefault="00B26873" w:rsidP="00F16A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40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 (teorija+pr.māc.</w:t>
            </w:r>
          </w:p>
          <w:p w:rsidR="00B26873" w:rsidRPr="005C0D2C" w:rsidRDefault="00B26873" w:rsidP="00F16AE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40A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+prakse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PAMATDAĻA 70%</w:t>
            </w:r>
          </w:p>
        </w:tc>
        <w:tc>
          <w:tcPr>
            <w:tcW w:w="1416" w:type="dxa"/>
            <w:vAlign w:val="center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3924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51125F" w:rsidRDefault="00B26873" w:rsidP="00F16AE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 30%</w:t>
            </w:r>
          </w:p>
        </w:tc>
        <w:tc>
          <w:tcPr>
            <w:tcW w:w="1416" w:type="dxa"/>
            <w:vAlign w:val="bottom"/>
          </w:tcPr>
          <w:p w:rsidR="00B26873" w:rsidRPr="0051125F" w:rsidRDefault="00B26873" w:rsidP="00F16AE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1004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Latviešu valoda un literatūra 1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360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Matemātika 1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B26873" w:rsidRPr="00076E03" w:rsidRDefault="005C03D4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Svešvaloda 1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764" w:type="dxa"/>
            <w:vAlign w:val="center"/>
          </w:tcPr>
          <w:p w:rsidR="00B26873" w:rsidRPr="00076E03" w:rsidRDefault="005C03D4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5C03D4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26873">
              <w:rPr>
                <w:rFonts w:ascii="Times New Roman" w:hAnsi="Times New Roman" w:cs="Times New Roman"/>
              </w:rPr>
              <w:t>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Mūžizglītība + Profesionālo kompetenču moduļi (A un B daļa ) 70%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5C03D4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2920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Sabiedrība un cilvēka drošība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1764" w:type="dxa"/>
            <w:vAlign w:val="center"/>
          </w:tcPr>
          <w:p w:rsidR="00B26873" w:rsidRPr="00076E03" w:rsidRDefault="005C03D4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A57925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Organizācijas darbības pamatprocesi</w:t>
            </w:r>
          </w:p>
        </w:tc>
        <w:tc>
          <w:tcPr>
            <w:tcW w:w="1416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A57925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Biroja darba organizācija (1.līmenis)</w:t>
            </w:r>
          </w:p>
        </w:tc>
        <w:tc>
          <w:tcPr>
            <w:tcW w:w="1416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A57925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Dokumentēšana</w:t>
            </w:r>
          </w:p>
        </w:tc>
        <w:tc>
          <w:tcPr>
            <w:tcW w:w="1416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A57925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Dokumentu un informācijas aprite (1.līmenis)</w:t>
            </w:r>
          </w:p>
        </w:tc>
        <w:tc>
          <w:tcPr>
            <w:tcW w:w="1416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A57925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Biroja darba organizācija (2.līmenis)</w:t>
            </w:r>
          </w:p>
        </w:tc>
        <w:tc>
          <w:tcPr>
            <w:tcW w:w="1416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B26873" w:rsidRPr="00076E03" w:rsidRDefault="00A57925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Korporatīvā komunikācija</w:t>
            </w:r>
          </w:p>
        </w:tc>
        <w:tc>
          <w:tcPr>
            <w:tcW w:w="1416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B26873" w:rsidRPr="0051125F" w:rsidRDefault="00A57925" w:rsidP="00F16AE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Produkta uzskaites un finanšu dokumentēšana</w:t>
            </w:r>
          </w:p>
        </w:tc>
        <w:tc>
          <w:tcPr>
            <w:tcW w:w="1416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A57925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Klientu vajadzību izpēte</w:t>
            </w:r>
          </w:p>
        </w:tc>
        <w:tc>
          <w:tcPr>
            <w:tcW w:w="1416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F16AEC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Profesionālā saziņa svešvalodās</w:t>
            </w:r>
          </w:p>
        </w:tc>
        <w:tc>
          <w:tcPr>
            <w:tcW w:w="1416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center"/>
          </w:tcPr>
          <w:p w:rsidR="00B26873" w:rsidRPr="00076E03" w:rsidRDefault="00A57925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F16AEC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Lietišķo tikšanos organizēšana</w:t>
            </w:r>
          </w:p>
        </w:tc>
        <w:tc>
          <w:tcPr>
            <w:tcW w:w="1416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A57925" w:rsidTr="00F16AEC">
        <w:tc>
          <w:tcPr>
            <w:tcW w:w="890" w:type="dxa"/>
          </w:tcPr>
          <w:p w:rsidR="00A57925" w:rsidRPr="00522DE3" w:rsidRDefault="00A57925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A57925" w:rsidRPr="00076E03" w:rsidRDefault="00F16AEC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Klientu apkalpošana</w:t>
            </w:r>
          </w:p>
        </w:tc>
        <w:tc>
          <w:tcPr>
            <w:tcW w:w="1416" w:type="dxa"/>
            <w:vAlign w:val="center"/>
          </w:tcPr>
          <w:p w:rsidR="00A57925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center"/>
          </w:tcPr>
          <w:p w:rsidR="00A57925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F16AEC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Klientu apkalpošanas speciālista </w:t>
            </w:r>
            <w:r w:rsidR="00B26873" w:rsidRPr="00076E03">
              <w:rPr>
                <w:rFonts w:ascii="Times New Roman" w:hAnsi="Times New Roman" w:cs="Times New Roman"/>
              </w:rPr>
              <w:t>prakse (Kvalifikācijas prakse)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center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MAINĪGĀ DAĻA 30%</w:t>
            </w:r>
          </w:p>
        </w:tc>
        <w:tc>
          <w:tcPr>
            <w:tcW w:w="1416" w:type="dxa"/>
            <w:vAlign w:val="center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1812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Mūžizglītība</w:t>
            </w:r>
          </w:p>
        </w:tc>
        <w:tc>
          <w:tcPr>
            <w:tcW w:w="1416" w:type="dxa"/>
            <w:vAlign w:val="center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296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Informācijas un komunikācijas tehnoloģijas (1., 2.līmenis)</w:t>
            </w:r>
          </w:p>
        </w:tc>
        <w:tc>
          <w:tcPr>
            <w:tcW w:w="1416" w:type="dxa"/>
            <w:vAlign w:val="bottom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MB3</w:t>
            </w:r>
          </w:p>
        </w:tc>
        <w:tc>
          <w:tcPr>
            <w:tcW w:w="1764" w:type="dxa"/>
            <w:vAlign w:val="center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96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Valodas, kultūras izpratne un izpausmes (1., 2.līmenis)</w:t>
            </w:r>
          </w:p>
        </w:tc>
        <w:tc>
          <w:tcPr>
            <w:tcW w:w="1416" w:type="dxa"/>
            <w:vAlign w:val="bottom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MA4</w:t>
            </w:r>
          </w:p>
        </w:tc>
        <w:tc>
          <w:tcPr>
            <w:tcW w:w="1764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26873"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Iniciatīva un uzņēmējdarbība (1., 2.līmenis)</w:t>
            </w:r>
          </w:p>
        </w:tc>
        <w:tc>
          <w:tcPr>
            <w:tcW w:w="1416" w:type="dxa"/>
            <w:vAlign w:val="bottom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MB1</w:t>
            </w:r>
          </w:p>
        </w:tc>
        <w:tc>
          <w:tcPr>
            <w:tcW w:w="1764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26873" w:rsidRPr="00076E03">
              <w:rPr>
                <w:rFonts w:ascii="Times New Roman" w:hAnsi="Times New Roman" w:cs="Times New Roman"/>
              </w:rPr>
              <w:t>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51125F" w:rsidRDefault="00B26873" w:rsidP="00F16AEC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51125F">
              <w:rPr>
                <w:rFonts w:ascii="Times New Roman" w:hAnsi="Times New Roman" w:cs="Times New Roman"/>
                <w:b/>
                <w:bCs/>
                <w:lang w:val="lv-LV"/>
              </w:rPr>
              <w:t>Vispārējās vidējās izglītības mācību priekšmeti</w:t>
            </w:r>
          </w:p>
        </w:tc>
        <w:tc>
          <w:tcPr>
            <w:tcW w:w="1416" w:type="dxa"/>
            <w:vAlign w:val="bottom"/>
          </w:tcPr>
          <w:p w:rsidR="00B26873" w:rsidRPr="0051125F" w:rsidRDefault="00B26873" w:rsidP="00F16AEC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764" w:type="dxa"/>
            <w:vAlign w:val="bottom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492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Sociālās zinības un vēsture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Otra svešvaloda B1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Dabaszinības (Ķīmija, ģeogrāfija, bioloģija)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Padziļinātie kursi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F16AEC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Latviešu valoda un literatūra</w:t>
            </w:r>
            <w:r w:rsidR="00B26873" w:rsidRPr="00076E03">
              <w:rPr>
                <w:rFonts w:ascii="Times New Roman" w:hAnsi="Times New Roman" w:cs="Times New Roman"/>
              </w:rPr>
              <w:t xml:space="preserve"> II 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Specializētie kursi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  <w:r w:rsidR="00B2687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51125F" w:rsidRDefault="00B26873" w:rsidP="00F16AEC">
            <w:pPr>
              <w:rPr>
                <w:rFonts w:ascii="Times New Roman" w:hAnsi="Times New Roman" w:cs="Times New Roman"/>
                <w:lang w:val="lv-LV"/>
              </w:rPr>
            </w:pPr>
            <w:r w:rsidRPr="0051125F">
              <w:rPr>
                <w:rFonts w:ascii="Times New Roman" w:hAnsi="Times New Roman" w:cs="Times New Roman"/>
                <w:lang w:val="lv-LV"/>
              </w:rPr>
              <w:t>*Personības attīstība un izaugsme mūsdienu sabiedrībā</w:t>
            </w:r>
          </w:p>
        </w:tc>
        <w:tc>
          <w:tcPr>
            <w:tcW w:w="1416" w:type="dxa"/>
            <w:vAlign w:val="bottom"/>
          </w:tcPr>
          <w:p w:rsidR="00B26873" w:rsidRPr="0051125F" w:rsidRDefault="00B26873" w:rsidP="00F16AE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144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F16AEC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Matemātika (izlīdzinošs kurss)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26873">
              <w:rPr>
                <w:rFonts w:ascii="Times New Roman" w:hAnsi="Times New Roman" w:cs="Times New Roman"/>
              </w:rPr>
              <w:t>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Profesionālo kompetenču moduļi (C daļa</w:t>
            </w:r>
            <w:r w:rsidR="00F16AEC">
              <w:rPr>
                <w:rFonts w:ascii="Times New Roman" w:hAnsi="Times New Roman" w:cs="Times New Roman"/>
                <w:b/>
                <w:bCs/>
              </w:rPr>
              <w:t>+izvēles kurss</w:t>
            </w:r>
            <w:r w:rsidRPr="00076E0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center"/>
          </w:tcPr>
          <w:p w:rsidR="00B26873" w:rsidRPr="00076E03" w:rsidRDefault="00F16AEC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2B5971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Inovatīvi tehnoloģiskie risinājumi</w:t>
            </w:r>
          </w:p>
        </w:tc>
        <w:tc>
          <w:tcPr>
            <w:tcW w:w="1416" w:type="dxa"/>
            <w:vAlign w:val="center"/>
          </w:tcPr>
          <w:p w:rsidR="00B26873" w:rsidRPr="00076E03" w:rsidRDefault="002B5971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</w:t>
            </w:r>
          </w:p>
        </w:tc>
        <w:tc>
          <w:tcPr>
            <w:tcW w:w="1764" w:type="dxa"/>
            <w:vAlign w:val="center"/>
          </w:tcPr>
          <w:p w:rsidR="00B26873" w:rsidRPr="00076E03" w:rsidRDefault="002B5971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Grāmatvedības kārtošana</w:t>
            </w:r>
          </w:p>
        </w:tc>
        <w:tc>
          <w:tcPr>
            <w:tcW w:w="1416" w:type="dxa"/>
            <w:vMerge w:val="restart"/>
            <w:vAlign w:val="center"/>
          </w:tcPr>
          <w:p w:rsidR="002B5971" w:rsidRPr="00076E03" w:rsidRDefault="002B5971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PCn</w:t>
            </w:r>
          </w:p>
        </w:tc>
        <w:tc>
          <w:tcPr>
            <w:tcW w:w="1764" w:type="dxa"/>
            <w:vAlign w:val="center"/>
          </w:tcPr>
          <w:p w:rsidR="002B5971" w:rsidRPr="00076E03" w:rsidRDefault="002B5971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Personas datu aizsardzība</w:t>
            </w:r>
          </w:p>
        </w:tc>
        <w:tc>
          <w:tcPr>
            <w:tcW w:w="1416" w:type="dxa"/>
            <w:vMerge/>
            <w:vAlign w:val="center"/>
          </w:tcPr>
          <w:p w:rsidR="002B5971" w:rsidRPr="00076E03" w:rsidRDefault="002B597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B5971" w:rsidRPr="00076E03" w:rsidRDefault="002B597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Zaļās prasmes</w:t>
            </w:r>
          </w:p>
        </w:tc>
        <w:tc>
          <w:tcPr>
            <w:tcW w:w="1416" w:type="dxa"/>
            <w:vMerge/>
            <w:vAlign w:val="center"/>
          </w:tcPr>
          <w:p w:rsidR="002B5971" w:rsidRPr="00076E03" w:rsidRDefault="002B597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B5971" w:rsidRPr="00076E03" w:rsidRDefault="002B597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Izvēles kurss (Personāla vadība)</w:t>
            </w:r>
          </w:p>
        </w:tc>
        <w:tc>
          <w:tcPr>
            <w:tcW w:w="1416" w:type="dxa"/>
            <w:vAlign w:val="center"/>
          </w:tcPr>
          <w:p w:rsidR="002B5971" w:rsidRPr="00076E03" w:rsidRDefault="002B5971" w:rsidP="00F1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Align w:val="center"/>
          </w:tcPr>
          <w:p w:rsidR="002B5971" w:rsidRPr="00076E03" w:rsidRDefault="002B5971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B26873" w:rsidP="00F16AEC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PRAKSE/ DVB (iekļaujas moduļos)</w:t>
            </w:r>
          </w:p>
        </w:tc>
        <w:tc>
          <w:tcPr>
            <w:tcW w:w="1416" w:type="dxa"/>
            <w:vAlign w:val="bottom"/>
          </w:tcPr>
          <w:p w:rsidR="00B26873" w:rsidRPr="00076E03" w:rsidRDefault="00B26873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B26873" w:rsidRPr="00076E03" w:rsidRDefault="002B5971" w:rsidP="00F16A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1352</w:t>
            </w:r>
          </w:p>
        </w:tc>
      </w:tr>
      <w:tr w:rsidR="00B26873" w:rsidTr="00F16AEC">
        <w:tc>
          <w:tcPr>
            <w:tcW w:w="890" w:type="dxa"/>
          </w:tcPr>
          <w:p w:rsidR="00B26873" w:rsidRPr="00522DE3" w:rsidRDefault="00B26873" w:rsidP="00B2687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B26873" w:rsidRPr="00076E03" w:rsidRDefault="002B5971" w:rsidP="00F16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Organizācijas darbības pamatprocesi</w:t>
            </w:r>
          </w:p>
        </w:tc>
        <w:tc>
          <w:tcPr>
            <w:tcW w:w="1416" w:type="dxa"/>
            <w:vAlign w:val="center"/>
          </w:tcPr>
          <w:p w:rsidR="00B26873" w:rsidRPr="00076E03" w:rsidRDefault="002B5971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PA1</w:t>
            </w:r>
          </w:p>
        </w:tc>
        <w:tc>
          <w:tcPr>
            <w:tcW w:w="1764" w:type="dxa"/>
            <w:vAlign w:val="bottom"/>
          </w:tcPr>
          <w:p w:rsidR="00B26873" w:rsidRPr="00076E03" w:rsidRDefault="002B5971" w:rsidP="00F16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2B597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2B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Biroja darba organizācija (1.līmenis)</w:t>
            </w:r>
          </w:p>
        </w:tc>
        <w:tc>
          <w:tcPr>
            <w:tcW w:w="1416" w:type="dxa"/>
            <w:vAlign w:val="center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PA2</w:t>
            </w:r>
          </w:p>
        </w:tc>
        <w:tc>
          <w:tcPr>
            <w:tcW w:w="1764" w:type="dxa"/>
            <w:vAlign w:val="bottom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2B597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2B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Dokumentēšana</w:t>
            </w:r>
          </w:p>
        </w:tc>
        <w:tc>
          <w:tcPr>
            <w:tcW w:w="1416" w:type="dxa"/>
            <w:vAlign w:val="center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PA3</w:t>
            </w:r>
          </w:p>
        </w:tc>
        <w:tc>
          <w:tcPr>
            <w:tcW w:w="1764" w:type="dxa"/>
            <w:vAlign w:val="bottom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2B597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2B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Dokumentu un informācijas aprite (1.līmenis)</w:t>
            </w:r>
          </w:p>
        </w:tc>
        <w:tc>
          <w:tcPr>
            <w:tcW w:w="1416" w:type="dxa"/>
            <w:vAlign w:val="center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PA4</w:t>
            </w:r>
          </w:p>
        </w:tc>
        <w:tc>
          <w:tcPr>
            <w:tcW w:w="1764" w:type="dxa"/>
            <w:vAlign w:val="bottom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2B597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2B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Biroja darba organizācija (2.līmenis)</w:t>
            </w:r>
          </w:p>
        </w:tc>
        <w:tc>
          <w:tcPr>
            <w:tcW w:w="1416" w:type="dxa"/>
            <w:vAlign w:val="center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PB1</w:t>
            </w:r>
          </w:p>
        </w:tc>
        <w:tc>
          <w:tcPr>
            <w:tcW w:w="1764" w:type="dxa"/>
            <w:vAlign w:val="bottom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2B597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2B5971" w:rsidRPr="00076E03" w:rsidRDefault="002B5971" w:rsidP="002B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Korporatīvā komunikācija</w:t>
            </w:r>
          </w:p>
        </w:tc>
        <w:tc>
          <w:tcPr>
            <w:tcW w:w="1416" w:type="dxa"/>
            <w:vAlign w:val="center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PB2</w:t>
            </w:r>
          </w:p>
        </w:tc>
        <w:tc>
          <w:tcPr>
            <w:tcW w:w="1764" w:type="dxa"/>
            <w:vAlign w:val="bottom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2B597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center"/>
          </w:tcPr>
          <w:p w:rsidR="002B5971" w:rsidRPr="0051125F" w:rsidRDefault="002B5971" w:rsidP="002B5971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Produkta uzskaites un finanšu dokumentēšana</w:t>
            </w:r>
          </w:p>
        </w:tc>
        <w:tc>
          <w:tcPr>
            <w:tcW w:w="1416" w:type="dxa"/>
            <w:vAlign w:val="center"/>
          </w:tcPr>
          <w:p w:rsidR="002B5971" w:rsidRPr="00076E03" w:rsidRDefault="003640A8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PB3</w:t>
            </w:r>
          </w:p>
        </w:tc>
        <w:tc>
          <w:tcPr>
            <w:tcW w:w="1764" w:type="dxa"/>
            <w:vAlign w:val="bottom"/>
          </w:tcPr>
          <w:p w:rsidR="002B5971" w:rsidRPr="00076E03" w:rsidRDefault="003640A8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2B597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2B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Klientu vajadzību izpēte</w:t>
            </w:r>
          </w:p>
        </w:tc>
        <w:tc>
          <w:tcPr>
            <w:tcW w:w="1416" w:type="dxa"/>
            <w:vAlign w:val="center"/>
          </w:tcPr>
          <w:p w:rsidR="002B5971" w:rsidRPr="00076E03" w:rsidRDefault="003640A8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PB4</w:t>
            </w:r>
          </w:p>
        </w:tc>
        <w:tc>
          <w:tcPr>
            <w:tcW w:w="1764" w:type="dxa"/>
            <w:vAlign w:val="bottom"/>
          </w:tcPr>
          <w:p w:rsidR="002B5971" w:rsidRPr="00076E03" w:rsidRDefault="003640A8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2B597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2B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Profesionālā saziņa svešvalodās</w:t>
            </w:r>
          </w:p>
        </w:tc>
        <w:tc>
          <w:tcPr>
            <w:tcW w:w="1416" w:type="dxa"/>
            <w:vAlign w:val="center"/>
          </w:tcPr>
          <w:p w:rsidR="002B5971" w:rsidRPr="00076E03" w:rsidRDefault="003640A8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PB5</w:t>
            </w:r>
          </w:p>
        </w:tc>
        <w:tc>
          <w:tcPr>
            <w:tcW w:w="1764" w:type="dxa"/>
            <w:vAlign w:val="bottom"/>
          </w:tcPr>
          <w:p w:rsidR="002B5971" w:rsidRPr="00076E03" w:rsidRDefault="003640A8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2B597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2B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Lietišķo tikšanos organizēšana</w:t>
            </w:r>
          </w:p>
        </w:tc>
        <w:tc>
          <w:tcPr>
            <w:tcW w:w="1416" w:type="dxa"/>
            <w:vAlign w:val="center"/>
          </w:tcPr>
          <w:p w:rsidR="002B5971" w:rsidRPr="00076E03" w:rsidRDefault="003640A8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PB6</w:t>
            </w:r>
          </w:p>
        </w:tc>
        <w:tc>
          <w:tcPr>
            <w:tcW w:w="1764" w:type="dxa"/>
            <w:vAlign w:val="bottom"/>
          </w:tcPr>
          <w:p w:rsidR="002B5971" w:rsidRPr="00076E03" w:rsidRDefault="003640A8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2B597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2B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Klientu apkalpošana</w:t>
            </w:r>
          </w:p>
        </w:tc>
        <w:tc>
          <w:tcPr>
            <w:tcW w:w="1416" w:type="dxa"/>
            <w:vAlign w:val="center"/>
          </w:tcPr>
          <w:p w:rsidR="002B5971" w:rsidRPr="00076E03" w:rsidRDefault="003640A8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PB7</w:t>
            </w:r>
          </w:p>
        </w:tc>
        <w:tc>
          <w:tcPr>
            <w:tcW w:w="1764" w:type="dxa"/>
            <w:vAlign w:val="bottom"/>
          </w:tcPr>
          <w:p w:rsidR="002B5971" w:rsidRPr="00076E03" w:rsidRDefault="003640A8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2B597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3640A8" w:rsidP="002B5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Klientu apkalpošanas speciālista</w:t>
            </w:r>
            <w:r w:rsidR="002B5971" w:rsidRPr="00076E03">
              <w:rPr>
                <w:rFonts w:ascii="Times New Roman" w:hAnsi="Times New Roman" w:cs="Times New Roman"/>
              </w:rPr>
              <w:t xml:space="preserve"> prakse (Kvalifikācijas prakse)</w:t>
            </w:r>
          </w:p>
        </w:tc>
        <w:tc>
          <w:tcPr>
            <w:tcW w:w="1416" w:type="dxa"/>
            <w:vAlign w:val="bottom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</w:rPr>
            </w:pPr>
            <w:r w:rsidRPr="00076E03">
              <w:rPr>
                <w:rFonts w:ascii="Times New Roman" w:hAnsi="Times New Roman" w:cs="Times New Roman"/>
              </w:rPr>
              <w:t>KP</w:t>
            </w:r>
          </w:p>
        </w:tc>
        <w:tc>
          <w:tcPr>
            <w:tcW w:w="1764" w:type="dxa"/>
            <w:vAlign w:val="bottom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2B597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2B5971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Kontaktsundas</w:t>
            </w:r>
          </w:p>
        </w:tc>
        <w:tc>
          <w:tcPr>
            <w:tcW w:w="1416" w:type="dxa"/>
            <w:vAlign w:val="bottom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5971" w:rsidTr="00F16AEC">
        <w:tc>
          <w:tcPr>
            <w:tcW w:w="890" w:type="dxa"/>
          </w:tcPr>
          <w:p w:rsidR="002B5971" w:rsidRPr="00522DE3" w:rsidRDefault="002B5971" w:rsidP="002B597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02" w:type="dxa"/>
            <w:vAlign w:val="bottom"/>
          </w:tcPr>
          <w:p w:rsidR="002B5971" w:rsidRPr="00076E03" w:rsidRDefault="002B5971" w:rsidP="002B5971">
            <w:pPr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KOPĀ:</w:t>
            </w:r>
          </w:p>
        </w:tc>
        <w:tc>
          <w:tcPr>
            <w:tcW w:w="1416" w:type="dxa"/>
            <w:vAlign w:val="bottom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Align w:val="bottom"/>
          </w:tcPr>
          <w:p w:rsidR="002B5971" w:rsidRPr="00076E03" w:rsidRDefault="002B5971" w:rsidP="002B59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E03">
              <w:rPr>
                <w:rFonts w:ascii="Times New Roman" w:hAnsi="Times New Roman" w:cs="Times New Roman"/>
                <w:b/>
                <w:bCs/>
              </w:rPr>
              <w:t>5736</w:t>
            </w:r>
          </w:p>
        </w:tc>
      </w:tr>
    </w:tbl>
    <w:p w:rsidR="00B26873" w:rsidRPr="005C0D2C" w:rsidRDefault="00B26873" w:rsidP="00B26873">
      <w:pPr>
        <w:rPr>
          <w:rFonts w:ascii="Times New Roman" w:hAnsi="Times New Roman" w:cs="Times New Roman"/>
          <w:lang w:val="lv-LV"/>
        </w:rPr>
      </w:pPr>
    </w:p>
    <w:p w:rsidR="005C0D2C" w:rsidRPr="005C0D2C" w:rsidRDefault="005C0D2C" w:rsidP="00363819">
      <w:pPr>
        <w:rPr>
          <w:rFonts w:ascii="Times New Roman" w:hAnsi="Times New Roman" w:cs="Times New Roman"/>
          <w:lang w:val="lv-LV"/>
        </w:rPr>
      </w:pPr>
    </w:p>
    <w:sectPr w:rsidR="005C0D2C" w:rsidRPr="005C0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B99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011C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5511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5D34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D5803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53E9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C29D3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52540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C6AF4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37FA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5644C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D014A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13D2F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345E6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5BC7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2461C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86C32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F3BF4"/>
    <w:multiLevelType w:val="hybridMultilevel"/>
    <w:tmpl w:val="73CC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7"/>
  </w:num>
  <w:num w:numId="5">
    <w:abstractNumId w:val="12"/>
  </w:num>
  <w:num w:numId="6">
    <w:abstractNumId w:val="15"/>
  </w:num>
  <w:num w:numId="7">
    <w:abstractNumId w:val="10"/>
  </w:num>
  <w:num w:numId="8">
    <w:abstractNumId w:val="11"/>
  </w:num>
  <w:num w:numId="9">
    <w:abstractNumId w:val="2"/>
  </w:num>
  <w:num w:numId="10">
    <w:abstractNumId w:val="9"/>
  </w:num>
  <w:num w:numId="11">
    <w:abstractNumId w:val="17"/>
  </w:num>
  <w:num w:numId="12">
    <w:abstractNumId w:val="8"/>
  </w:num>
  <w:num w:numId="13">
    <w:abstractNumId w:val="5"/>
  </w:num>
  <w:num w:numId="14">
    <w:abstractNumId w:val="16"/>
  </w:num>
  <w:num w:numId="15">
    <w:abstractNumId w:val="13"/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6C"/>
    <w:rsid w:val="00076E03"/>
    <w:rsid w:val="000850FE"/>
    <w:rsid w:val="00142C50"/>
    <w:rsid w:val="001838E1"/>
    <w:rsid w:val="002020DF"/>
    <w:rsid w:val="002A4C72"/>
    <w:rsid w:val="002B5971"/>
    <w:rsid w:val="00363819"/>
    <w:rsid w:val="003640A8"/>
    <w:rsid w:val="003900D5"/>
    <w:rsid w:val="003A4F71"/>
    <w:rsid w:val="00406552"/>
    <w:rsid w:val="00413FCB"/>
    <w:rsid w:val="0045563D"/>
    <w:rsid w:val="0051125F"/>
    <w:rsid w:val="00522DE3"/>
    <w:rsid w:val="005C03D4"/>
    <w:rsid w:val="005C0D2C"/>
    <w:rsid w:val="00614931"/>
    <w:rsid w:val="00624AB4"/>
    <w:rsid w:val="00677E34"/>
    <w:rsid w:val="006A304A"/>
    <w:rsid w:val="006F1D38"/>
    <w:rsid w:val="0073653A"/>
    <w:rsid w:val="007365C6"/>
    <w:rsid w:val="00840D2D"/>
    <w:rsid w:val="0087726C"/>
    <w:rsid w:val="009D6841"/>
    <w:rsid w:val="00A350B3"/>
    <w:rsid w:val="00A57925"/>
    <w:rsid w:val="00A920CF"/>
    <w:rsid w:val="00B26873"/>
    <w:rsid w:val="00B776F1"/>
    <w:rsid w:val="00BD6474"/>
    <w:rsid w:val="00BE05B1"/>
    <w:rsid w:val="00C00B00"/>
    <w:rsid w:val="00C26579"/>
    <w:rsid w:val="00D14ACD"/>
    <w:rsid w:val="00DE17AE"/>
    <w:rsid w:val="00E04F2B"/>
    <w:rsid w:val="00ED17A6"/>
    <w:rsid w:val="00F16AEC"/>
    <w:rsid w:val="00F25E27"/>
    <w:rsid w:val="00F663FE"/>
    <w:rsid w:val="00F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6338B4-4E91-4189-BEA6-E6C69A57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C00B0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2D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C00B00"/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350E0-F4CD-450D-B60B-64B0953E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18494</Words>
  <Characters>10542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rtk</Company>
  <LinksUpToDate>false</LinksUpToDate>
  <CharactersWithSpaces>28979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</dc:creator>
  <cp:keywords/>
  <dc:description/>
  <cp:lastModifiedBy>Inta Klotiņa</cp:lastModifiedBy>
  <cp:revision>2</cp:revision>
  <dcterms:created xsi:type="dcterms:W3CDTF">2023-11-21T15:22:00Z</dcterms:created>
  <dcterms:modified xsi:type="dcterms:W3CDTF">2023-11-21T15:22:00Z</dcterms:modified>
</cp:coreProperties>
</file>